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7" w:rsidRDefault="00F37007" w:rsidP="00B37BEC">
      <w:pPr>
        <w:rPr>
          <w:b/>
          <w:sz w:val="28"/>
          <w:szCs w:val="28"/>
        </w:rPr>
      </w:pPr>
    </w:p>
    <w:p w:rsidR="007D6CDD" w:rsidRDefault="007D6CDD" w:rsidP="007D6CDD">
      <w:pPr>
        <w:spacing w:before="80" w:after="80"/>
        <w:jc w:val="center"/>
      </w:pPr>
    </w:p>
    <w:p w:rsidR="007D6CDD" w:rsidRPr="007D6CDD" w:rsidRDefault="007D6CDD" w:rsidP="007D6CDD">
      <w:pPr>
        <w:spacing w:before="80" w:after="80"/>
        <w:jc w:val="center"/>
      </w:pPr>
      <w:r w:rsidRPr="007D6CDD">
        <w:t>Информационно-консультационный  семинар</w:t>
      </w:r>
    </w:p>
    <w:p w:rsidR="00F37007" w:rsidRPr="007D6CDD" w:rsidRDefault="007D6CDD" w:rsidP="007D6CDD">
      <w:pPr>
        <w:spacing w:before="80" w:after="80"/>
        <w:jc w:val="center"/>
        <w:rPr>
          <w:b/>
        </w:rPr>
      </w:pPr>
      <w:r w:rsidRPr="007D6CDD">
        <w:rPr>
          <w:b/>
        </w:rPr>
        <w:t>«Климат-7» и «Мороз-6»</w:t>
      </w:r>
    </w:p>
    <w:p w:rsidR="009C755A" w:rsidRPr="007D6CDD" w:rsidRDefault="007D6CDD" w:rsidP="007D6CDD">
      <w:pPr>
        <w:spacing w:before="80" w:after="80"/>
        <w:jc w:val="center"/>
      </w:pPr>
      <w:r w:rsidRPr="007D6CDD">
        <w:t>22 - 23 сентября 2016 г.</w:t>
      </w:r>
    </w:p>
    <w:p w:rsidR="009C755A" w:rsidRDefault="009C755A" w:rsidP="009C755A"/>
    <w:p w:rsidR="009C755A" w:rsidRDefault="009C755A" w:rsidP="009C755A">
      <w:pPr>
        <w:rPr>
          <w:sz w:val="26"/>
        </w:rPr>
      </w:pPr>
    </w:p>
    <w:p w:rsidR="00D8001D" w:rsidRPr="00D8001D" w:rsidRDefault="00D8001D" w:rsidP="005E3296">
      <w:pPr>
        <w:jc w:val="center"/>
        <w:rPr>
          <w:b/>
          <w:sz w:val="26"/>
        </w:rPr>
      </w:pPr>
    </w:p>
    <w:p w:rsidR="000E257D" w:rsidRPr="007D6CDD" w:rsidRDefault="00D8001D" w:rsidP="007D6CDD">
      <w:pPr>
        <w:spacing w:line="23" w:lineRule="atLeast"/>
        <w:ind w:firstLine="567"/>
        <w:jc w:val="both"/>
      </w:pPr>
      <w:r w:rsidRPr="007D6CDD">
        <w:t>Д</w:t>
      </w:r>
      <w:r w:rsidR="005E3296" w:rsidRPr="007D6CDD">
        <w:t xml:space="preserve">ля </w:t>
      </w:r>
      <w:r w:rsidRPr="007D6CDD">
        <w:t xml:space="preserve"> многих </w:t>
      </w:r>
      <w:r w:rsidR="005E3296" w:rsidRPr="007D6CDD">
        <w:t>организаций оборонно-промышленного комплекса</w:t>
      </w:r>
      <w:r w:rsidRPr="007D6CDD">
        <w:t xml:space="preserve"> Российской Федерации</w:t>
      </w:r>
      <w:r w:rsidR="005E3296" w:rsidRPr="007D6CDD">
        <w:t xml:space="preserve">, выполняющих государственный оборонный заказ, </w:t>
      </w:r>
      <w:r w:rsidRPr="007D6CDD">
        <w:t xml:space="preserve">крайне  важными </w:t>
      </w:r>
      <w:r w:rsidR="005E3296" w:rsidRPr="007D6CDD">
        <w:t>являются вопросы по</w:t>
      </w:r>
      <w:r w:rsidR="00CE5370" w:rsidRPr="007D6CDD">
        <w:t xml:space="preserve"> составу и применению комплексов государственных военных стандартов</w:t>
      </w:r>
      <w:r w:rsidR="005E3296" w:rsidRPr="007D6CDD">
        <w:t xml:space="preserve"> (КГВС)</w:t>
      </w:r>
      <w:r w:rsidR="00CE5370" w:rsidRPr="007D6CDD">
        <w:t xml:space="preserve"> </w:t>
      </w:r>
      <w:r w:rsidR="007D6CDD">
        <w:br/>
      </w:r>
      <w:r w:rsidR="00CE5370" w:rsidRPr="007D6CDD">
        <w:t>«Климат-7»</w:t>
      </w:r>
      <w:r w:rsidR="00455B68" w:rsidRPr="007D6CDD">
        <w:t xml:space="preserve"> и «Мороз-6»</w:t>
      </w:r>
      <w:r w:rsidR="005E3296" w:rsidRPr="007D6CDD">
        <w:t>.</w:t>
      </w:r>
      <w:r w:rsidR="005C546C" w:rsidRPr="007D6CDD">
        <w:t xml:space="preserve"> </w:t>
      </w:r>
    </w:p>
    <w:p w:rsidR="007D6CDD" w:rsidRDefault="00D8001D" w:rsidP="007D6CDD">
      <w:pPr>
        <w:spacing w:line="23" w:lineRule="atLeast"/>
        <w:ind w:firstLine="567"/>
        <w:jc w:val="both"/>
      </w:pPr>
      <w:r w:rsidRPr="007D6CDD">
        <w:t xml:space="preserve">В связи с актуальностью данной тематики, сотрудниками </w:t>
      </w:r>
      <w:r w:rsidR="005C546C" w:rsidRPr="007D6CDD">
        <w:t>ФГУП «</w:t>
      </w:r>
      <w:r w:rsidR="005E3296" w:rsidRPr="007D6CDD">
        <w:t>НИИСУ</w:t>
      </w:r>
      <w:r w:rsidR="005C546C" w:rsidRPr="007D6CDD">
        <w:t xml:space="preserve">» </w:t>
      </w:r>
      <w:r w:rsidRPr="007D6CDD">
        <w:t xml:space="preserve">и </w:t>
      </w:r>
      <w:r w:rsidR="0011720B" w:rsidRPr="007D6CDD">
        <w:t xml:space="preserve"> специалистами филиала ФГ</w:t>
      </w:r>
      <w:r w:rsidR="00FA5ECB" w:rsidRPr="007D6CDD">
        <w:t>Б</w:t>
      </w:r>
      <w:r w:rsidR="005C546C" w:rsidRPr="007D6CDD">
        <w:t>У «46 ЦНИИ» Минобороны России подготов</w:t>
      </w:r>
      <w:r w:rsidRPr="007D6CDD">
        <w:t xml:space="preserve">лен </w:t>
      </w:r>
      <w:r w:rsidR="00E54318" w:rsidRPr="007D6CDD">
        <w:t xml:space="preserve"> </w:t>
      </w:r>
      <w:r w:rsidRPr="007D6CDD">
        <w:rPr>
          <w:b/>
        </w:rPr>
        <w:t xml:space="preserve">информационно – консультационный </w:t>
      </w:r>
      <w:r w:rsidR="005E3296" w:rsidRPr="007D6CDD">
        <w:rPr>
          <w:b/>
        </w:rPr>
        <w:t xml:space="preserve"> </w:t>
      </w:r>
      <w:r w:rsidR="005C546C" w:rsidRPr="007D6CDD">
        <w:rPr>
          <w:b/>
        </w:rPr>
        <w:t>семинар, посвященный разработк</w:t>
      </w:r>
      <w:r w:rsidR="005E3296" w:rsidRPr="007D6CDD">
        <w:rPr>
          <w:b/>
        </w:rPr>
        <w:t xml:space="preserve">е </w:t>
      </w:r>
      <w:r w:rsidR="00853162" w:rsidRPr="007D6CDD">
        <w:rPr>
          <w:b/>
        </w:rPr>
        <w:t>аппаратуры, приборов, устройств и оборудования военного назначения, а также изделий электронной техники, квантовой электроники и электро</w:t>
      </w:r>
      <w:r w:rsidR="001A5117" w:rsidRPr="007D6CDD">
        <w:rPr>
          <w:b/>
        </w:rPr>
        <w:t xml:space="preserve">технических военного назначения в свете требований </w:t>
      </w:r>
      <w:r w:rsidR="006A0377" w:rsidRPr="007D6CDD">
        <w:rPr>
          <w:b/>
        </w:rPr>
        <w:t xml:space="preserve">КГВС </w:t>
      </w:r>
      <w:r w:rsidR="00455B68" w:rsidRPr="007D6CDD">
        <w:rPr>
          <w:b/>
        </w:rPr>
        <w:t>«Климат-7» и «Мороз-6»</w:t>
      </w:r>
      <w:r w:rsidR="001A5117" w:rsidRPr="007D6CDD">
        <w:rPr>
          <w:b/>
        </w:rPr>
        <w:t>.</w:t>
      </w:r>
    </w:p>
    <w:p w:rsidR="005E6CC6" w:rsidRPr="007D6CDD" w:rsidRDefault="00270D5F" w:rsidP="007D6CDD">
      <w:pPr>
        <w:spacing w:line="23" w:lineRule="atLeast"/>
        <w:ind w:firstLine="567"/>
        <w:jc w:val="both"/>
      </w:pPr>
      <w:r w:rsidRPr="007D6CDD">
        <w:t xml:space="preserve">Аппаратура, приборы, устройства, оборудование, изделия электронной техники, квантовой электроники и электротехнические, изготовленные по </w:t>
      </w:r>
      <w:r w:rsidR="00983EA8" w:rsidRPr="007D6CDD">
        <w:t xml:space="preserve">технологиям и </w:t>
      </w:r>
      <w:r w:rsidRPr="007D6CDD">
        <w:t>документации</w:t>
      </w:r>
      <w:r w:rsidR="00983EA8" w:rsidRPr="007D6CDD">
        <w:t>, разработанными</w:t>
      </w:r>
      <w:r w:rsidRPr="007D6CDD">
        <w:t xml:space="preserve"> </w:t>
      </w:r>
      <w:r w:rsidR="00983EA8" w:rsidRPr="007D6CDD">
        <w:t>с учетом требований КГВС «Мороз-6» и КГВС «Климат-7»</w:t>
      </w:r>
      <w:r w:rsidR="0093767E" w:rsidRPr="007D6CDD">
        <w:t>, кроме применения в вооружении и военной технике,</w:t>
      </w:r>
      <w:r w:rsidR="00983EA8" w:rsidRPr="007D6CDD">
        <w:t xml:space="preserve"> </w:t>
      </w:r>
      <w:r w:rsidRPr="007D6CDD">
        <w:t xml:space="preserve">широко </w:t>
      </w:r>
      <w:r w:rsidR="004A011A" w:rsidRPr="007D6CDD">
        <w:t xml:space="preserve">используются </w:t>
      </w:r>
      <w:r w:rsidR="00983EA8" w:rsidRPr="007D6CDD">
        <w:t xml:space="preserve">в различных отраслях промышленности: </w:t>
      </w:r>
      <w:r w:rsidR="00147AF2" w:rsidRPr="007D6CDD">
        <w:t xml:space="preserve">ракетостроении, </w:t>
      </w:r>
      <w:r w:rsidR="00983EA8" w:rsidRPr="007D6CDD">
        <w:t>авиастроении, судостроении, автомобилестроении, атомной энергетике</w:t>
      </w:r>
      <w:r w:rsidR="00B328FB" w:rsidRPr="007D6CDD">
        <w:t xml:space="preserve">, </w:t>
      </w:r>
      <w:r w:rsidR="00147AF2" w:rsidRPr="007D6CDD">
        <w:t>в строительстве, быту и др.</w:t>
      </w:r>
    </w:p>
    <w:p w:rsidR="003D1D8F" w:rsidRPr="007D6CDD" w:rsidRDefault="003D1D8F" w:rsidP="007D6CDD">
      <w:pPr>
        <w:spacing w:line="23" w:lineRule="atLeast"/>
        <w:jc w:val="both"/>
      </w:pPr>
    </w:p>
    <w:p w:rsidR="007D6CDD" w:rsidRDefault="005E3296" w:rsidP="007D6CDD">
      <w:pPr>
        <w:spacing w:line="23" w:lineRule="atLeast"/>
        <w:ind w:firstLine="567"/>
        <w:jc w:val="both"/>
        <w:rPr>
          <w:b/>
        </w:rPr>
      </w:pPr>
      <w:r w:rsidRPr="007D6CDD">
        <w:t>Научно-</w:t>
      </w:r>
      <w:r w:rsidR="003D1D8F" w:rsidRPr="007D6CDD">
        <w:t>образовательный</w:t>
      </w:r>
      <w:r w:rsidR="007D6CDD">
        <w:t xml:space="preserve"> центр ФГУП «НИИСУ» предлагает в</w:t>
      </w:r>
      <w:r w:rsidRPr="007D6CDD">
        <w:t xml:space="preserve">ашему вниманию семинар по программе </w:t>
      </w:r>
      <w:r w:rsidR="00293C03" w:rsidRPr="007D6CDD">
        <w:rPr>
          <w:b/>
        </w:rPr>
        <w:t>«</w:t>
      </w:r>
      <w:r w:rsidRPr="007D6CDD">
        <w:rPr>
          <w:b/>
        </w:rPr>
        <w:t>Актуальные проблемы стандартизации электротехнических изделий военного назначения.</w:t>
      </w:r>
      <w:r w:rsidR="00293C03" w:rsidRPr="007D6CDD">
        <w:rPr>
          <w:b/>
        </w:rPr>
        <w:t xml:space="preserve"> </w:t>
      </w:r>
      <w:r w:rsidRPr="007D6CDD">
        <w:rPr>
          <w:b/>
        </w:rPr>
        <w:t>Комплексы государственных военных стандартов (КГВС) «Климат» и «Мороз». Практические аспекты применения и совершенствования КГВС «Климат-7» и КГВС «Мороз-6».</w:t>
      </w:r>
      <w:r w:rsidR="00293C03" w:rsidRPr="007D6CDD">
        <w:rPr>
          <w:b/>
        </w:rPr>
        <w:t xml:space="preserve"> </w:t>
      </w:r>
      <w:r w:rsidRPr="007D6CDD">
        <w:rPr>
          <w:b/>
        </w:rPr>
        <w:t>Порядок реализации требований и методов испытаний КГВС «Климат-7»</w:t>
      </w:r>
      <w:r w:rsidR="00293C03" w:rsidRPr="007D6CDD">
        <w:rPr>
          <w:b/>
        </w:rPr>
        <w:t>.</w:t>
      </w:r>
    </w:p>
    <w:p w:rsidR="007B01E7" w:rsidRPr="007D6CDD" w:rsidRDefault="007B01E7" w:rsidP="007D6CDD">
      <w:pPr>
        <w:spacing w:line="23" w:lineRule="atLeast"/>
        <w:ind w:firstLine="567"/>
        <w:jc w:val="both"/>
        <w:rPr>
          <w:b/>
        </w:rPr>
      </w:pPr>
      <w:r w:rsidRPr="007D6CDD">
        <w:t>Семинар предназначен для широкого круга специалистов по разработке (созданию), изготовлению аппаратуры, приборов, устройств, оборудования, изделий электронной техники, квантовой электроники и электротехнических, а также их потребителей и заказчиков разработки изделий.</w:t>
      </w:r>
    </w:p>
    <w:p w:rsidR="00D8001D" w:rsidRPr="007D6CDD" w:rsidRDefault="00D8001D" w:rsidP="007D6CDD">
      <w:pPr>
        <w:spacing w:line="23" w:lineRule="atLeast"/>
        <w:jc w:val="center"/>
        <w:rPr>
          <w:b/>
        </w:rPr>
      </w:pPr>
    </w:p>
    <w:p w:rsidR="00293C03" w:rsidRPr="007D6CDD" w:rsidRDefault="007D6CDD" w:rsidP="007D6CDD">
      <w:pPr>
        <w:spacing w:line="23" w:lineRule="atLeast"/>
        <w:jc w:val="center"/>
        <w:rPr>
          <w:b/>
        </w:rPr>
      </w:pPr>
      <w:r>
        <w:rPr>
          <w:b/>
        </w:rPr>
        <w:t>Аннотация семинара</w:t>
      </w:r>
    </w:p>
    <w:p w:rsidR="00293C03" w:rsidRPr="007D6CDD" w:rsidRDefault="00293C03" w:rsidP="007D6CDD">
      <w:pPr>
        <w:spacing w:line="23" w:lineRule="atLeast"/>
        <w:jc w:val="center"/>
        <w:rPr>
          <w:b/>
        </w:rPr>
      </w:pPr>
    </w:p>
    <w:p w:rsidR="002F45CB" w:rsidRPr="007D6CDD" w:rsidRDefault="002F45CB" w:rsidP="007D6CDD">
      <w:pPr>
        <w:spacing w:line="23" w:lineRule="atLeast"/>
        <w:ind w:firstLine="709"/>
        <w:jc w:val="both"/>
      </w:pPr>
      <w:r w:rsidRPr="007D6CDD">
        <w:t>Слушатели семинара получат детальное представление</w:t>
      </w:r>
      <w:r w:rsidR="00BC741F" w:rsidRPr="007D6CDD">
        <w:t xml:space="preserve"> о</w:t>
      </w:r>
      <w:r w:rsidRPr="007D6CDD">
        <w:t>:</w:t>
      </w:r>
    </w:p>
    <w:p w:rsidR="002F45CB" w:rsidRPr="007D6CDD" w:rsidRDefault="002F45CB" w:rsidP="007D6CDD">
      <w:pPr>
        <w:numPr>
          <w:ilvl w:val="0"/>
          <w:numId w:val="5"/>
        </w:numPr>
        <w:tabs>
          <w:tab w:val="left" w:pos="1134"/>
          <w:tab w:val="left" w:pos="1560"/>
        </w:tabs>
        <w:spacing w:line="23" w:lineRule="atLeast"/>
        <w:ind w:left="0" w:firstLine="709"/>
        <w:jc w:val="both"/>
      </w:pPr>
      <w:r w:rsidRPr="007D6CDD">
        <w:t>КГВС «Климат-7» – нормативной базе по разработке изделий электронной техники, квантовой электроники и электротехнических военного назначения;</w:t>
      </w:r>
    </w:p>
    <w:p w:rsidR="002F45CB" w:rsidRPr="007D6CDD" w:rsidRDefault="002F45CB" w:rsidP="007D6CDD">
      <w:pPr>
        <w:numPr>
          <w:ilvl w:val="0"/>
          <w:numId w:val="5"/>
        </w:numPr>
        <w:tabs>
          <w:tab w:val="left" w:pos="1134"/>
          <w:tab w:val="left" w:pos="1560"/>
        </w:tabs>
        <w:spacing w:line="23" w:lineRule="atLeast"/>
        <w:ind w:left="0" w:firstLine="709"/>
        <w:jc w:val="both"/>
      </w:pPr>
      <w:r w:rsidRPr="007D6CDD">
        <w:t>КГВС «Мороз-6» – нормативной базе по разработке аппаратуры, приборов, устройств и оборудования военного назначения;</w:t>
      </w:r>
    </w:p>
    <w:p w:rsidR="002F45CB" w:rsidRPr="007D6CDD" w:rsidRDefault="002F45CB" w:rsidP="007D6CDD">
      <w:pPr>
        <w:numPr>
          <w:ilvl w:val="0"/>
          <w:numId w:val="5"/>
        </w:numPr>
        <w:tabs>
          <w:tab w:val="left" w:pos="1134"/>
          <w:tab w:val="left" w:pos="1560"/>
        </w:tabs>
        <w:spacing w:line="23" w:lineRule="atLeast"/>
        <w:ind w:left="0" w:firstLine="709"/>
        <w:jc w:val="both"/>
      </w:pPr>
      <w:r w:rsidRPr="007D6CDD">
        <w:t>связи КГВС «Климат-7» и КГВС «Мороз-6» с другими нормативными документами в области стандартизации оборонной продукции (стандарты системы разработки и постановки на производство военной техники, единой системы конструкторской документации и др.);</w:t>
      </w:r>
    </w:p>
    <w:p w:rsidR="007D6CDD" w:rsidRDefault="002F45CB" w:rsidP="007D6CDD">
      <w:pPr>
        <w:numPr>
          <w:ilvl w:val="0"/>
          <w:numId w:val="5"/>
        </w:numPr>
        <w:tabs>
          <w:tab w:val="left" w:pos="1134"/>
          <w:tab w:val="left" w:pos="1560"/>
        </w:tabs>
        <w:spacing w:line="23" w:lineRule="atLeast"/>
        <w:ind w:left="0" w:firstLine="709"/>
        <w:jc w:val="both"/>
      </w:pPr>
      <w:proofErr w:type="gramStart"/>
      <w:r w:rsidRPr="007D6CDD">
        <w:t>перспективах</w:t>
      </w:r>
      <w:proofErr w:type="gramEnd"/>
      <w:r w:rsidRPr="007D6CDD">
        <w:t xml:space="preserve"> совершенствования указанных комплексов государственных военных стандартов.</w:t>
      </w:r>
    </w:p>
    <w:p w:rsidR="007D6CDD" w:rsidRDefault="007D6CDD" w:rsidP="007D6CDD">
      <w:pPr>
        <w:tabs>
          <w:tab w:val="left" w:pos="1134"/>
          <w:tab w:val="left" w:pos="1560"/>
        </w:tabs>
        <w:spacing w:line="23" w:lineRule="atLeast"/>
        <w:ind w:left="709"/>
        <w:jc w:val="both"/>
      </w:pPr>
    </w:p>
    <w:p w:rsidR="007C18B8" w:rsidRPr="007D6CDD" w:rsidRDefault="007D6CDD" w:rsidP="007D6CDD">
      <w:pPr>
        <w:tabs>
          <w:tab w:val="left" w:pos="1134"/>
          <w:tab w:val="left" w:pos="1560"/>
        </w:tabs>
        <w:spacing w:before="40" w:after="40" w:line="23" w:lineRule="atLeast"/>
        <w:ind w:firstLine="1134"/>
        <w:jc w:val="both"/>
      </w:pPr>
      <w:r>
        <w:t>Б</w:t>
      </w:r>
      <w:r w:rsidR="002F45CB" w:rsidRPr="007D6CDD">
        <w:t>удут разъяснены требования, предъявляемые к изделиям</w:t>
      </w:r>
      <w:r w:rsidR="003D1D8F" w:rsidRPr="007D6CDD">
        <w:t xml:space="preserve"> и аппаратуре</w:t>
      </w:r>
      <w:r w:rsidR="002F45CB" w:rsidRPr="007D6CDD">
        <w:t>, к составу и последовательности проведения испытаний изделий</w:t>
      </w:r>
      <w:r w:rsidR="007008E3" w:rsidRPr="007D6CDD">
        <w:t xml:space="preserve"> и аппаратуры</w:t>
      </w:r>
      <w:r w:rsidR="003D1D8F" w:rsidRPr="007D6CDD">
        <w:t xml:space="preserve">, </w:t>
      </w:r>
      <w:r w:rsidR="002F45CB" w:rsidRPr="007D6CDD">
        <w:t xml:space="preserve">а также методы </w:t>
      </w:r>
      <w:r w:rsidR="002F45CB" w:rsidRPr="007D6CDD">
        <w:lastRenderedPageBreak/>
        <w:t>испытаний и контроля.</w:t>
      </w:r>
      <w:r>
        <w:t xml:space="preserve"> Р</w:t>
      </w:r>
      <w:r w:rsidR="007C18B8" w:rsidRPr="007D6CDD">
        <w:t xml:space="preserve">ассмотрен порядок реализации требований и методов испытаний КГВС </w:t>
      </w:r>
      <w:r w:rsidR="00137C43" w:rsidRPr="007D6CDD">
        <w:t xml:space="preserve">«Климат-7», КГВС </w:t>
      </w:r>
      <w:r w:rsidR="007C18B8" w:rsidRPr="007D6CDD">
        <w:t>«Мороз-6» и взаимосвязанных с ними документов по стандартизации оборонной продукции при разработке технических условий на изделия военного назначения.</w:t>
      </w:r>
    </w:p>
    <w:p w:rsidR="00CC131E" w:rsidRPr="007D6CDD" w:rsidRDefault="00CC131E" w:rsidP="007D6CDD">
      <w:pPr>
        <w:spacing w:line="23" w:lineRule="atLeast"/>
        <w:ind w:firstLine="567"/>
        <w:jc w:val="both"/>
      </w:pPr>
    </w:p>
    <w:p w:rsidR="00CC131E" w:rsidRPr="007D6CDD" w:rsidRDefault="007E2020" w:rsidP="007D6CDD">
      <w:pPr>
        <w:spacing w:line="23" w:lineRule="atLeast"/>
        <w:ind w:firstLine="567"/>
        <w:jc w:val="both"/>
      </w:pPr>
      <w:r w:rsidRPr="007D6CDD">
        <w:t>По окончанию курса слушателям выдается Сертификат об участии в семинаре по программе 16</w:t>
      </w:r>
      <w:r w:rsidRPr="007D6CDD">
        <w:rPr>
          <w:color w:val="0000FF"/>
        </w:rPr>
        <w:t xml:space="preserve"> </w:t>
      </w:r>
      <w:r w:rsidRPr="007D6CDD">
        <w:t>часов.</w:t>
      </w:r>
    </w:p>
    <w:p w:rsidR="007E2020" w:rsidRPr="007D6CDD" w:rsidRDefault="007E2020" w:rsidP="007D6CDD">
      <w:pPr>
        <w:spacing w:line="23" w:lineRule="atLeast"/>
        <w:ind w:firstLine="567"/>
        <w:jc w:val="both"/>
      </w:pPr>
    </w:p>
    <w:p w:rsidR="007E2020" w:rsidRPr="007D6CDD" w:rsidRDefault="007E2020" w:rsidP="007D6CDD">
      <w:pPr>
        <w:spacing w:line="23" w:lineRule="atLeast"/>
        <w:ind w:firstLine="567"/>
        <w:jc w:val="both"/>
        <w:rPr>
          <w:b/>
        </w:rPr>
      </w:pPr>
      <w:r w:rsidRPr="007D6CDD">
        <w:rPr>
          <w:b/>
        </w:rPr>
        <w:t xml:space="preserve">Семинар проводится </w:t>
      </w:r>
      <w:r w:rsidR="00281B4D" w:rsidRPr="007D6CDD">
        <w:rPr>
          <w:b/>
        </w:rPr>
        <w:t>22</w:t>
      </w:r>
      <w:r w:rsidR="0072282F" w:rsidRPr="007D6CDD">
        <w:rPr>
          <w:b/>
        </w:rPr>
        <w:t xml:space="preserve"> - </w:t>
      </w:r>
      <w:r w:rsidR="00281B4D" w:rsidRPr="007D6CDD">
        <w:rPr>
          <w:b/>
        </w:rPr>
        <w:t>23</w:t>
      </w:r>
      <w:r w:rsidR="00D62DBF" w:rsidRPr="007D6CDD">
        <w:rPr>
          <w:b/>
        </w:rPr>
        <w:t xml:space="preserve"> </w:t>
      </w:r>
      <w:r w:rsidR="00281B4D" w:rsidRPr="007D6CDD">
        <w:rPr>
          <w:b/>
        </w:rPr>
        <w:t>сентябр</w:t>
      </w:r>
      <w:r w:rsidR="00D62DBF" w:rsidRPr="007D6CDD">
        <w:rPr>
          <w:b/>
        </w:rPr>
        <w:t>я</w:t>
      </w:r>
      <w:r w:rsidRPr="007D6CDD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D6CDD">
          <w:rPr>
            <w:b/>
          </w:rPr>
          <w:t>2016 г</w:t>
        </w:r>
      </w:smartTag>
      <w:r w:rsidRPr="007D6CDD">
        <w:rPr>
          <w:b/>
        </w:rPr>
        <w:t>. По адресу: г. Москва,</w:t>
      </w:r>
      <w:r w:rsidR="007B01E7" w:rsidRPr="007D6CDD">
        <w:rPr>
          <w:b/>
        </w:rPr>
        <w:br/>
      </w:r>
      <w:r w:rsidRPr="007D6CDD">
        <w:rPr>
          <w:b/>
        </w:rPr>
        <w:t xml:space="preserve"> ул. Сокольнический Вал, д. 37/10.</w:t>
      </w:r>
    </w:p>
    <w:p w:rsidR="00AB4533" w:rsidRPr="007D6CDD" w:rsidRDefault="00AB4533" w:rsidP="007D6CDD">
      <w:pPr>
        <w:spacing w:line="23" w:lineRule="atLeast"/>
        <w:ind w:firstLine="567"/>
        <w:jc w:val="both"/>
        <w:rPr>
          <w:b/>
        </w:rPr>
      </w:pPr>
    </w:p>
    <w:p w:rsidR="007E2020" w:rsidRPr="007D6CDD" w:rsidRDefault="007E2020" w:rsidP="007D6CDD">
      <w:pPr>
        <w:spacing w:line="23" w:lineRule="atLeast"/>
        <w:ind w:firstLine="567"/>
        <w:jc w:val="both"/>
      </w:pPr>
      <w:r w:rsidRPr="007D6CDD">
        <w:t>Стоим</w:t>
      </w:r>
      <w:r w:rsidR="00E101D4" w:rsidRPr="007D6CDD">
        <w:t>ость участия одного человека – 31</w:t>
      </w:r>
      <w:r w:rsidRPr="007D6CDD">
        <w:t> 000 рублей, в том числе НДС 18 %. В стоимость включено: комплект раздаточных материалов, Сертификат, питание (обед, кофе-паузы).</w:t>
      </w:r>
    </w:p>
    <w:p w:rsidR="00AB4533" w:rsidRPr="007D6CDD" w:rsidRDefault="00AB4533" w:rsidP="007D6CDD">
      <w:pPr>
        <w:spacing w:line="23" w:lineRule="atLeast"/>
        <w:ind w:firstLine="567"/>
        <w:jc w:val="both"/>
      </w:pPr>
    </w:p>
    <w:p w:rsidR="00AB4533" w:rsidRPr="007D6CDD" w:rsidRDefault="00AB4533" w:rsidP="007D6CDD">
      <w:pPr>
        <w:pStyle w:val="a7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  <w:r w:rsidRPr="007D6CDD">
        <w:t xml:space="preserve">Заявки  на участие  в семинаре можно скачать на странице НОЦ официального сайта ФГУП «НИИСУ» и </w:t>
      </w:r>
      <w:proofErr w:type="gramStart"/>
      <w:r w:rsidRPr="007D6CDD">
        <w:t>заполненную</w:t>
      </w:r>
      <w:proofErr w:type="gramEnd"/>
      <w:r w:rsidRPr="007D6CDD">
        <w:t xml:space="preserve"> направить по факсу </w:t>
      </w:r>
      <w:r w:rsidRPr="007D6CDD">
        <w:rPr>
          <w:b/>
        </w:rPr>
        <w:t xml:space="preserve">8 (499) 264-77-77  (для НОЦ) или </w:t>
      </w:r>
      <w:r w:rsidRPr="007D6CDD">
        <w:rPr>
          <w:b/>
          <w:lang w:val="en-US"/>
        </w:rPr>
        <w:t>E</w:t>
      </w:r>
      <w:r w:rsidRPr="007D6CDD">
        <w:rPr>
          <w:b/>
        </w:rPr>
        <w:t>-</w:t>
      </w:r>
      <w:r w:rsidRPr="007D6CDD">
        <w:rPr>
          <w:b/>
          <w:lang w:val="en-US"/>
        </w:rPr>
        <w:t>mail</w:t>
      </w:r>
      <w:r w:rsidRPr="007D6CDD">
        <w:rPr>
          <w:b/>
        </w:rPr>
        <w:t xml:space="preserve">: </w:t>
      </w:r>
      <w:hyperlink r:id="rId6" w:history="1">
        <w:r w:rsidRPr="007D6CDD">
          <w:rPr>
            <w:rStyle w:val="a3"/>
            <w:b/>
            <w:color w:val="auto"/>
            <w:lang w:val="en-US"/>
          </w:rPr>
          <w:t>nocniisu</w:t>
        </w:r>
        <w:r w:rsidRPr="007D6CDD">
          <w:rPr>
            <w:rStyle w:val="a3"/>
            <w:b/>
            <w:color w:val="auto"/>
          </w:rPr>
          <w:t>@</w:t>
        </w:r>
        <w:r w:rsidRPr="007D6CDD">
          <w:rPr>
            <w:rStyle w:val="a3"/>
            <w:b/>
            <w:color w:val="auto"/>
            <w:lang w:val="en-US"/>
          </w:rPr>
          <w:t>niisu</w:t>
        </w:r>
        <w:r w:rsidRPr="007D6CDD">
          <w:rPr>
            <w:rStyle w:val="a3"/>
            <w:b/>
            <w:color w:val="auto"/>
          </w:rPr>
          <w:t>.</w:t>
        </w:r>
        <w:r w:rsidRPr="007D6CDD">
          <w:rPr>
            <w:rStyle w:val="a3"/>
            <w:b/>
            <w:color w:val="auto"/>
            <w:lang w:val="en-US"/>
          </w:rPr>
          <w:t>ru</w:t>
        </w:r>
      </w:hyperlink>
      <w:r w:rsidRPr="007D6CDD">
        <w:rPr>
          <w:b/>
        </w:rPr>
        <w:t xml:space="preserve">, </w:t>
      </w:r>
      <w:hyperlink r:id="rId7" w:history="1">
        <w:r w:rsidRPr="007D6CDD">
          <w:rPr>
            <w:rStyle w:val="a3"/>
            <w:b/>
            <w:color w:val="auto"/>
            <w:lang w:val="it-IT"/>
          </w:rPr>
          <w:t>niisu-noc@niisu.ru</w:t>
        </w:r>
      </w:hyperlink>
      <w:r w:rsidRPr="007D6CDD">
        <w:rPr>
          <w:b/>
        </w:rPr>
        <w:t>.</w:t>
      </w:r>
    </w:p>
    <w:p w:rsidR="00AB4533" w:rsidRPr="007D6CDD" w:rsidRDefault="00AB4533" w:rsidP="007D6CDD">
      <w:pPr>
        <w:pStyle w:val="a7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</w:p>
    <w:p w:rsidR="00AB4533" w:rsidRPr="007D6CDD" w:rsidRDefault="00AB4533" w:rsidP="007D6CDD">
      <w:pPr>
        <w:spacing w:line="23" w:lineRule="atLeast"/>
        <w:ind w:firstLine="709"/>
        <w:jc w:val="both"/>
      </w:pPr>
      <w:r w:rsidRPr="007D6CDD">
        <w:rPr>
          <w:bCs/>
          <w:iCs/>
        </w:rPr>
        <w:t xml:space="preserve">Дополнительную информацию о программе семинара и </w:t>
      </w:r>
      <w:r w:rsidR="003E5EC4" w:rsidRPr="007D6CDD">
        <w:rPr>
          <w:bCs/>
          <w:iCs/>
        </w:rPr>
        <w:t>об</w:t>
      </w:r>
      <w:r w:rsidRPr="007D6CDD">
        <w:rPr>
          <w:bCs/>
          <w:iCs/>
        </w:rPr>
        <w:t xml:space="preserve"> организации мероприятия  можно   получить  у специалистов</w:t>
      </w:r>
      <w:r w:rsidRPr="007D6CDD">
        <w:rPr>
          <w:bCs/>
        </w:rPr>
        <w:t xml:space="preserve">  Научно  –  образовательного  центра</w:t>
      </w:r>
      <w:r w:rsidRPr="007D6CDD">
        <w:rPr>
          <w:bCs/>
          <w:iCs/>
        </w:rPr>
        <w:t xml:space="preserve"> </w:t>
      </w:r>
      <w:r w:rsidRPr="007D6CDD">
        <w:t xml:space="preserve">ФГУП «НИИСУ» по тел.  </w:t>
      </w:r>
      <w:r w:rsidRPr="007D6CDD">
        <w:rPr>
          <w:lang w:val="it-IT"/>
        </w:rPr>
        <w:t xml:space="preserve">8 (499) 264-81-67, +7 (903) 661-90-08 </w:t>
      </w:r>
      <w:r w:rsidRPr="007D6CDD">
        <w:t>и</w:t>
      </w:r>
      <w:r w:rsidRPr="007D6CDD">
        <w:rPr>
          <w:lang w:val="it-IT"/>
        </w:rPr>
        <w:t xml:space="preserve"> E-mail: </w:t>
      </w:r>
      <w:hyperlink r:id="rId8" w:history="1">
        <w:r w:rsidRPr="007D6CDD">
          <w:rPr>
            <w:rStyle w:val="a3"/>
            <w:b/>
            <w:color w:val="auto"/>
            <w:lang w:val="en-US"/>
          </w:rPr>
          <w:t>nocniisu@niisu.ru</w:t>
        </w:r>
      </w:hyperlink>
      <w:r w:rsidRPr="007D6CDD">
        <w:rPr>
          <w:b/>
          <w:lang w:val="en-US"/>
        </w:rPr>
        <w:t xml:space="preserve">, </w:t>
      </w:r>
      <w:hyperlink r:id="rId9" w:history="1">
        <w:r w:rsidRPr="007D6CDD">
          <w:rPr>
            <w:rStyle w:val="a3"/>
            <w:b/>
            <w:color w:val="auto"/>
            <w:lang w:val="it-IT"/>
          </w:rPr>
          <w:t>niisu-noc@niisu.ru</w:t>
        </w:r>
      </w:hyperlink>
      <w:r w:rsidRPr="007D6CDD">
        <w:rPr>
          <w:b/>
          <w:lang w:val="en-US"/>
        </w:rPr>
        <w:t>.</w:t>
      </w:r>
    </w:p>
    <w:p w:rsidR="000836EE" w:rsidRDefault="000836EE" w:rsidP="007C18B8">
      <w:pPr>
        <w:spacing w:line="360" w:lineRule="atLeast"/>
        <w:ind w:firstLine="708"/>
        <w:jc w:val="both"/>
        <w:rPr>
          <w:b/>
          <w:bCs/>
          <w:sz w:val="26"/>
          <w:szCs w:val="28"/>
          <w:lang w:val="en-US"/>
        </w:rPr>
      </w:pPr>
      <w:r w:rsidRPr="00D8001D">
        <w:rPr>
          <w:b/>
          <w:bCs/>
          <w:sz w:val="26"/>
          <w:szCs w:val="28"/>
          <w:lang w:val="en-US"/>
        </w:rPr>
        <w:t> </w:t>
      </w:r>
    </w:p>
    <w:p w:rsidR="003E5EC4" w:rsidRPr="00AB4533" w:rsidRDefault="003E5EC4" w:rsidP="007C18B8">
      <w:pPr>
        <w:spacing w:line="360" w:lineRule="atLeast"/>
        <w:ind w:firstLine="708"/>
        <w:jc w:val="both"/>
        <w:rPr>
          <w:b/>
          <w:bCs/>
          <w:sz w:val="26"/>
          <w:szCs w:val="28"/>
          <w:lang w:val="en-US"/>
        </w:rPr>
      </w:pPr>
    </w:p>
    <w:p w:rsidR="009C755A" w:rsidRDefault="009C755A" w:rsidP="003E5EC4">
      <w:pPr>
        <w:ind w:firstLine="567"/>
        <w:jc w:val="both"/>
        <w:rPr>
          <w:sz w:val="26"/>
          <w:szCs w:val="26"/>
        </w:rPr>
      </w:pPr>
    </w:p>
    <w:p w:rsidR="002F6D86" w:rsidRDefault="002F6D86" w:rsidP="003E5EC4">
      <w:pPr>
        <w:ind w:firstLine="567"/>
        <w:jc w:val="both"/>
        <w:rPr>
          <w:sz w:val="26"/>
          <w:szCs w:val="26"/>
        </w:rPr>
      </w:pPr>
    </w:p>
    <w:p w:rsidR="002F6D86" w:rsidRDefault="002F6D86" w:rsidP="003E5EC4">
      <w:pPr>
        <w:ind w:firstLine="567"/>
        <w:jc w:val="both"/>
        <w:rPr>
          <w:sz w:val="26"/>
          <w:szCs w:val="26"/>
        </w:rPr>
      </w:pPr>
    </w:p>
    <w:p w:rsidR="002F6D86" w:rsidRPr="002F6D86" w:rsidRDefault="002F6D86" w:rsidP="003E5EC4">
      <w:pPr>
        <w:ind w:firstLine="567"/>
        <w:jc w:val="both"/>
        <w:rPr>
          <w:sz w:val="26"/>
          <w:szCs w:val="26"/>
        </w:rPr>
      </w:pPr>
    </w:p>
    <w:p w:rsidR="003E5EC4" w:rsidRPr="003E5EC4" w:rsidRDefault="003E5EC4" w:rsidP="003E5EC4">
      <w:pPr>
        <w:ind w:firstLine="567"/>
        <w:jc w:val="both"/>
        <w:rPr>
          <w:b/>
          <w:sz w:val="22"/>
          <w:szCs w:val="22"/>
          <w:lang w:val="en-US"/>
        </w:rPr>
      </w:pPr>
    </w:p>
    <w:p w:rsidR="003E5EC4" w:rsidRDefault="003E5EC4" w:rsidP="009C755A">
      <w:pPr>
        <w:spacing w:before="60" w:after="60"/>
        <w:ind w:right="-6"/>
        <w:jc w:val="center"/>
        <w:rPr>
          <w:b/>
          <w:sz w:val="22"/>
          <w:szCs w:val="22"/>
          <w:lang w:val="en-US"/>
        </w:rPr>
      </w:pPr>
    </w:p>
    <w:p w:rsidR="008C0C78" w:rsidRDefault="008C0C78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8C0C78" w:rsidRDefault="008C0C78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8C0C78" w:rsidRDefault="008C0C78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8C0C78" w:rsidRDefault="008C0C78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8C0C78" w:rsidRDefault="008C0C78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8C0C78" w:rsidRDefault="008C0C78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7D6CDD" w:rsidRDefault="007D6CDD" w:rsidP="009C755A">
      <w:pPr>
        <w:spacing w:before="60" w:after="60"/>
        <w:ind w:right="-6"/>
        <w:jc w:val="center"/>
        <w:rPr>
          <w:b/>
          <w:sz w:val="22"/>
          <w:szCs w:val="22"/>
        </w:rPr>
        <w:sectPr w:rsidR="007D6CDD" w:rsidSect="00AB4533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9C755A" w:rsidRPr="009C755A" w:rsidRDefault="009C755A" w:rsidP="009C755A">
      <w:pPr>
        <w:spacing w:before="60" w:after="60"/>
        <w:ind w:right="-6"/>
        <w:jc w:val="center"/>
        <w:rPr>
          <w:b/>
          <w:sz w:val="22"/>
          <w:szCs w:val="22"/>
        </w:rPr>
      </w:pPr>
      <w:r w:rsidRPr="009C755A">
        <w:rPr>
          <w:b/>
          <w:sz w:val="22"/>
          <w:szCs w:val="22"/>
        </w:rPr>
        <w:lastRenderedPageBreak/>
        <w:t>Анкета - Заявка</w:t>
      </w:r>
    </w:p>
    <w:p w:rsidR="009C755A" w:rsidRDefault="009C755A" w:rsidP="007D6CDD">
      <w:pPr>
        <w:spacing w:line="276" w:lineRule="auto"/>
        <w:ind w:left="360" w:right="57"/>
        <w:jc w:val="center"/>
        <w:rPr>
          <w:sz w:val="22"/>
          <w:szCs w:val="22"/>
        </w:rPr>
      </w:pPr>
      <w:bookmarkStart w:id="0" w:name="_GoBack"/>
      <w:bookmarkEnd w:id="0"/>
      <w:r w:rsidRPr="009C755A">
        <w:rPr>
          <w:sz w:val="22"/>
          <w:szCs w:val="22"/>
        </w:rPr>
        <w:t>на участие в семинаре</w:t>
      </w:r>
    </w:p>
    <w:p w:rsidR="009C755A" w:rsidRPr="009C755A" w:rsidRDefault="009C755A" w:rsidP="009C755A">
      <w:pPr>
        <w:spacing w:line="276" w:lineRule="auto"/>
        <w:ind w:left="360" w:right="57"/>
        <w:rPr>
          <w:sz w:val="16"/>
          <w:szCs w:val="16"/>
        </w:rPr>
      </w:pPr>
    </w:p>
    <w:p w:rsidR="009C755A" w:rsidRDefault="009C755A" w:rsidP="009C755A">
      <w:pPr>
        <w:autoSpaceDE w:val="0"/>
        <w:autoSpaceDN w:val="0"/>
        <w:adjustRightInd w:val="0"/>
        <w:spacing w:line="276" w:lineRule="auto"/>
        <w:ind w:left="360" w:right="99" w:hanging="360"/>
        <w:jc w:val="center"/>
        <w:rPr>
          <w:b/>
          <w:sz w:val="22"/>
          <w:szCs w:val="22"/>
        </w:rPr>
      </w:pPr>
      <w:r w:rsidRPr="009C755A">
        <w:rPr>
          <w:b/>
          <w:sz w:val="22"/>
          <w:szCs w:val="22"/>
        </w:rPr>
        <w:t>«Актуальные проблемы стандартизации электротехнических изделий военного назначения. Комплексы государственных военных стандартов (КГВС) «Климат» и «Мороз». Практические аспекты применения и совершенствования КГВС «Климат-7» и КГВС «Мороз-6». Порядок реализации требований и методов испытаний КГВС «Климат-7»</w:t>
      </w:r>
    </w:p>
    <w:p w:rsidR="009C755A" w:rsidRPr="007B01E7" w:rsidRDefault="009C755A" w:rsidP="009C755A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sz w:val="16"/>
          <w:szCs w:val="16"/>
        </w:rPr>
      </w:pPr>
    </w:p>
    <w:p w:rsidR="009C755A" w:rsidRDefault="00281B4D" w:rsidP="009C755A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lang w:val="en-US"/>
        </w:rPr>
      </w:pPr>
      <w:r>
        <w:t>22-23 сентябр</w:t>
      </w:r>
      <w:r w:rsidR="00D62DBF">
        <w:t>я</w:t>
      </w:r>
      <w:r w:rsidR="009C755A" w:rsidRPr="007B01E7">
        <w:t xml:space="preserve"> 2016 г.</w:t>
      </w:r>
    </w:p>
    <w:p w:rsidR="007B01E7" w:rsidRPr="007B01E7" w:rsidRDefault="007B01E7" w:rsidP="009C755A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5211"/>
      </w:tblGrid>
      <w:tr w:rsidR="009C755A" w:rsidRPr="00C258D0" w:rsidTr="007D6CDD">
        <w:trPr>
          <w:trHeight w:val="710"/>
        </w:trPr>
        <w:tc>
          <w:tcPr>
            <w:tcW w:w="4395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Название  организации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(полное/сокращенное)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trHeight w:val="1230"/>
        </w:trPr>
        <w:tc>
          <w:tcPr>
            <w:tcW w:w="4395" w:type="dxa"/>
            <w:gridSpan w:val="2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Ф.И.О. участника семинара (полностью)/ должность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cantSplit/>
          <w:trHeight w:val="363"/>
        </w:trPr>
        <w:tc>
          <w:tcPr>
            <w:tcW w:w="1701" w:type="dxa"/>
            <w:vMerge w:val="restart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Ф.И.О. (полностью),  должность руководителя организации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, основание подписи (Устав/доверенность)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cantSplit/>
          <w:trHeight w:val="778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cantSplit/>
          <w:trHeight w:val="691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cantSplit/>
          <w:trHeight w:val="237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ИНН / КПП / БИК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cantSplit/>
          <w:trHeight w:val="287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cantSplit/>
          <w:trHeight w:val="229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Корреспондентский счет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cantSplit/>
          <w:trHeight w:val="376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Банк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7D6CDD">
        <w:tc>
          <w:tcPr>
            <w:tcW w:w="4395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Телефон/факс организации: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7D6CDD">
        <w:trPr>
          <w:trHeight w:val="906"/>
        </w:trPr>
        <w:tc>
          <w:tcPr>
            <w:tcW w:w="4395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Контактное лицо (Ф.И.О., должность) по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оформлению участия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в семинаре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Тел./факс, </w:t>
            </w:r>
            <w:r>
              <w:rPr>
                <w:rFonts w:ascii="Times New Roman" w:hAnsi="Times New Roman"/>
                <w:b/>
                <w:szCs w:val="24"/>
                <w:lang w:val="en-US" w:eastAsia="ru-RU"/>
              </w:rPr>
              <w:t>E-mail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:</w:t>
            </w:r>
          </w:p>
        </w:tc>
        <w:tc>
          <w:tcPr>
            <w:tcW w:w="52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</w:tbl>
    <w:p w:rsidR="009C755A" w:rsidRPr="00C258D0" w:rsidRDefault="009C755A" w:rsidP="009C755A">
      <w:pPr>
        <w:pStyle w:val="a4"/>
        <w:tabs>
          <w:tab w:val="left" w:pos="708"/>
        </w:tabs>
        <w:overflowPunct/>
        <w:autoSpaceDE/>
        <w:adjustRightInd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7D6CDD" w:rsidRDefault="007D6CDD" w:rsidP="009C755A">
      <w:pPr>
        <w:pStyle w:val="a4"/>
        <w:tabs>
          <w:tab w:val="clear" w:pos="4536"/>
          <w:tab w:val="clear" w:pos="9072"/>
        </w:tabs>
        <w:spacing w:line="276" w:lineRule="auto"/>
        <w:ind w:left="360" w:right="-6"/>
        <w:jc w:val="both"/>
        <w:rPr>
          <w:rFonts w:ascii="Times New Roman" w:hAnsi="Times New Roman"/>
          <w:lang w:val="ru-RU"/>
        </w:rPr>
      </w:pPr>
    </w:p>
    <w:p w:rsidR="009C755A" w:rsidRPr="00F13E36" w:rsidRDefault="009C755A" w:rsidP="009C755A">
      <w:pPr>
        <w:pStyle w:val="a4"/>
        <w:tabs>
          <w:tab w:val="clear" w:pos="4536"/>
          <w:tab w:val="clear" w:pos="9072"/>
        </w:tabs>
        <w:spacing w:line="276" w:lineRule="auto"/>
        <w:ind w:left="360" w:right="-6"/>
        <w:jc w:val="both"/>
        <w:rPr>
          <w:rFonts w:ascii="Times New Roman" w:hAnsi="Times New Roman"/>
          <w:lang w:val="ru-RU"/>
        </w:rPr>
      </w:pPr>
      <w:r w:rsidRPr="00CF59F5">
        <w:rPr>
          <w:rFonts w:ascii="Times New Roman" w:hAnsi="Times New Roman"/>
        </w:rPr>
        <w:t xml:space="preserve">Дата:               </w:t>
      </w:r>
      <w:r w:rsidRPr="00D8001D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>Подпись</w:t>
      </w:r>
    </w:p>
    <w:p w:rsidR="00D8001D" w:rsidRDefault="00D8001D" w:rsidP="00D8001D">
      <w:pPr>
        <w:rPr>
          <w:sz w:val="18"/>
          <w:szCs w:val="18"/>
        </w:rPr>
      </w:pPr>
    </w:p>
    <w:p w:rsidR="00D8001D" w:rsidRDefault="00D8001D" w:rsidP="00D8001D">
      <w:pPr>
        <w:rPr>
          <w:sz w:val="18"/>
          <w:szCs w:val="18"/>
        </w:rPr>
      </w:pPr>
    </w:p>
    <w:sectPr w:rsidR="00D8001D" w:rsidSect="00AB453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33"/>
    <w:multiLevelType w:val="hybridMultilevel"/>
    <w:tmpl w:val="D56414DE"/>
    <w:lvl w:ilvl="0" w:tplc="E7C03F1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1C33DF0"/>
    <w:multiLevelType w:val="hybridMultilevel"/>
    <w:tmpl w:val="7B56FB7A"/>
    <w:lvl w:ilvl="0" w:tplc="410E3B0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66F76019"/>
    <w:multiLevelType w:val="hybridMultilevel"/>
    <w:tmpl w:val="DE68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2826"/>
    <w:multiLevelType w:val="hybridMultilevel"/>
    <w:tmpl w:val="943426CE"/>
    <w:lvl w:ilvl="0" w:tplc="CB6C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C75CE"/>
    <w:multiLevelType w:val="hybridMultilevel"/>
    <w:tmpl w:val="43740EB4"/>
    <w:lvl w:ilvl="0" w:tplc="53B48C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C"/>
    <w:rsid w:val="000629B0"/>
    <w:rsid w:val="00065713"/>
    <w:rsid w:val="00067BD9"/>
    <w:rsid w:val="000836EE"/>
    <w:rsid w:val="000C6F3D"/>
    <w:rsid w:val="000D0C52"/>
    <w:rsid w:val="000D2943"/>
    <w:rsid w:val="000E257D"/>
    <w:rsid w:val="00112962"/>
    <w:rsid w:val="0011720B"/>
    <w:rsid w:val="00137C43"/>
    <w:rsid w:val="00142F44"/>
    <w:rsid w:val="00147AF2"/>
    <w:rsid w:val="00153299"/>
    <w:rsid w:val="001637A8"/>
    <w:rsid w:val="001A5117"/>
    <w:rsid w:val="001D016E"/>
    <w:rsid w:val="001E1E66"/>
    <w:rsid w:val="001E6FDE"/>
    <w:rsid w:val="00204B99"/>
    <w:rsid w:val="002662CD"/>
    <w:rsid w:val="00270D5F"/>
    <w:rsid w:val="00281B4D"/>
    <w:rsid w:val="00293C03"/>
    <w:rsid w:val="00297E9D"/>
    <w:rsid w:val="002F45CB"/>
    <w:rsid w:val="002F6D86"/>
    <w:rsid w:val="00327051"/>
    <w:rsid w:val="003604F4"/>
    <w:rsid w:val="003C2A78"/>
    <w:rsid w:val="003D1D8F"/>
    <w:rsid w:val="003E1E37"/>
    <w:rsid w:val="003E5EC4"/>
    <w:rsid w:val="003E7968"/>
    <w:rsid w:val="004172C2"/>
    <w:rsid w:val="00455B68"/>
    <w:rsid w:val="00464496"/>
    <w:rsid w:val="004851C8"/>
    <w:rsid w:val="004A011A"/>
    <w:rsid w:val="00505E3C"/>
    <w:rsid w:val="00550D1C"/>
    <w:rsid w:val="0059708D"/>
    <w:rsid w:val="005B544B"/>
    <w:rsid w:val="005C546C"/>
    <w:rsid w:val="005E3296"/>
    <w:rsid w:val="005E6CC6"/>
    <w:rsid w:val="006207F2"/>
    <w:rsid w:val="00661B4C"/>
    <w:rsid w:val="0066690D"/>
    <w:rsid w:val="006A0377"/>
    <w:rsid w:val="006B1B04"/>
    <w:rsid w:val="006C5FBE"/>
    <w:rsid w:val="006E4A46"/>
    <w:rsid w:val="007008E3"/>
    <w:rsid w:val="0072282F"/>
    <w:rsid w:val="00791A68"/>
    <w:rsid w:val="007946D3"/>
    <w:rsid w:val="007B01E7"/>
    <w:rsid w:val="007B10F0"/>
    <w:rsid w:val="007C18B8"/>
    <w:rsid w:val="007D6CDD"/>
    <w:rsid w:val="007E2020"/>
    <w:rsid w:val="007F5451"/>
    <w:rsid w:val="00843E70"/>
    <w:rsid w:val="00853162"/>
    <w:rsid w:val="008C0C78"/>
    <w:rsid w:val="00900730"/>
    <w:rsid w:val="0093767E"/>
    <w:rsid w:val="00937893"/>
    <w:rsid w:val="00983EA8"/>
    <w:rsid w:val="00990FFF"/>
    <w:rsid w:val="009C755A"/>
    <w:rsid w:val="009D189F"/>
    <w:rsid w:val="009F1635"/>
    <w:rsid w:val="00AB3042"/>
    <w:rsid w:val="00AB4533"/>
    <w:rsid w:val="00AC13E0"/>
    <w:rsid w:val="00B328FB"/>
    <w:rsid w:val="00B37BEC"/>
    <w:rsid w:val="00B53236"/>
    <w:rsid w:val="00B57D3E"/>
    <w:rsid w:val="00BC741F"/>
    <w:rsid w:val="00BE427E"/>
    <w:rsid w:val="00C51379"/>
    <w:rsid w:val="00C55AD9"/>
    <w:rsid w:val="00CC131E"/>
    <w:rsid w:val="00CE5370"/>
    <w:rsid w:val="00D40BEC"/>
    <w:rsid w:val="00D52CA2"/>
    <w:rsid w:val="00D62DBF"/>
    <w:rsid w:val="00D8001D"/>
    <w:rsid w:val="00DE1948"/>
    <w:rsid w:val="00DE5054"/>
    <w:rsid w:val="00E101D4"/>
    <w:rsid w:val="00E15BDF"/>
    <w:rsid w:val="00E250CB"/>
    <w:rsid w:val="00E54318"/>
    <w:rsid w:val="00EA32B6"/>
    <w:rsid w:val="00EC0A1C"/>
    <w:rsid w:val="00F37007"/>
    <w:rsid w:val="00F7454C"/>
    <w:rsid w:val="00F86792"/>
    <w:rsid w:val="00F92581"/>
    <w:rsid w:val="00FA5ECB"/>
    <w:rsid w:val="00FC25D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paragraph" w:styleId="a7">
    <w:name w:val="Body Text Indent"/>
    <w:basedOn w:val="a"/>
    <w:link w:val="a8"/>
    <w:uiPriority w:val="99"/>
    <w:rsid w:val="00AB453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AB453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paragraph" w:styleId="a7">
    <w:name w:val="Body Text Indent"/>
    <w:basedOn w:val="a"/>
    <w:link w:val="a8"/>
    <w:uiPriority w:val="99"/>
    <w:rsid w:val="00AB453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AB453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isu-noc@ni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niisu@nii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организации</vt:lpstr>
    </vt:vector>
  </TitlesOfParts>
  <Company/>
  <LinksUpToDate>false</LinksUpToDate>
  <CharactersWithSpaces>4957</CharactersWithSpaces>
  <SharedDoc>false</SharedDoc>
  <HLinks>
    <vt:vector size="24" baseType="variant">
      <vt:variant>
        <vt:i4>1900646</vt:i4>
      </vt:variant>
      <vt:variant>
        <vt:i4>9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организации</dc:title>
  <dc:creator>Postland</dc:creator>
  <cp:lastModifiedBy>Савостина Ольга Владимировна</cp:lastModifiedBy>
  <cp:revision>2</cp:revision>
  <cp:lastPrinted>2016-05-13T09:17:00Z</cp:lastPrinted>
  <dcterms:created xsi:type="dcterms:W3CDTF">2016-08-09T12:28:00Z</dcterms:created>
  <dcterms:modified xsi:type="dcterms:W3CDTF">2016-08-09T12:28:00Z</dcterms:modified>
</cp:coreProperties>
</file>