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7928DD" w:rsidRPr="00E062BC" w:rsidTr="003B2CE1">
        <w:trPr>
          <w:trHeight w:val="84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2CE1" w:rsidRDefault="003B2CE1" w:rsidP="003B2CE1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Приложение № 3</w:t>
            </w:r>
          </w:p>
          <w:p w:rsidR="003B2CE1" w:rsidRPr="00632519" w:rsidRDefault="003B2CE1" w:rsidP="003B2CE1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3B2CE1" w:rsidRPr="00632519" w:rsidRDefault="003B2CE1" w:rsidP="003B2CE1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к </w:t>
            </w: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>приказ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у</w:t>
            </w: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ФГУП «НИИСУ»</w:t>
            </w:r>
          </w:p>
          <w:p w:rsidR="003B2CE1" w:rsidRDefault="003B2CE1" w:rsidP="003B2CE1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от </w:t>
            </w:r>
            <w:r w:rsidR="00F6636D">
              <w:rPr>
                <w:rFonts w:eastAsia="Times New Roman"/>
                <w:color w:val="000000" w:themeColor="text1"/>
                <w:szCs w:val="24"/>
                <w:lang w:eastAsia="ru-RU"/>
              </w:rPr>
              <w:t>07.09.2018</w:t>
            </w: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г. № </w:t>
            </w:r>
            <w:r w:rsidR="00F6636D">
              <w:rPr>
                <w:rFonts w:eastAsia="Times New Roman"/>
                <w:color w:val="000000" w:themeColor="text1"/>
                <w:szCs w:val="24"/>
                <w:lang w:eastAsia="ru-RU"/>
              </w:rPr>
              <w:t>292</w:t>
            </w:r>
          </w:p>
          <w:p w:rsidR="003B2CE1" w:rsidRDefault="003B2CE1" w:rsidP="003B2CE1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3B2CE1" w:rsidRDefault="003B2CE1" w:rsidP="003B2CE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УТВЕРЖДАЮ</w:t>
            </w:r>
          </w:p>
          <w:p w:rsidR="003B2CE1" w:rsidRDefault="003B2CE1" w:rsidP="003B2CE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3B2CE1" w:rsidRDefault="003B2CE1" w:rsidP="003B2CE1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Генеральный директор ФГУП «НИИСУ»</w:t>
            </w:r>
          </w:p>
          <w:p w:rsidR="003B2CE1" w:rsidRDefault="003B2CE1" w:rsidP="003B2CE1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3B2CE1" w:rsidRDefault="003B2CE1" w:rsidP="003B2CE1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______________________</w:t>
            </w:r>
            <w:proofErr w:type="gramStart"/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_  В.Д.</w:t>
            </w:r>
            <w:proofErr w:type="gramEnd"/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Киселев</w:t>
            </w:r>
          </w:p>
          <w:p w:rsidR="003B2CE1" w:rsidRDefault="003B2CE1" w:rsidP="003B2CE1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7928DD" w:rsidRPr="00E062BC" w:rsidRDefault="003B2CE1" w:rsidP="003B2CE1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«____» сентября 2017 г.</w:t>
            </w:r>
          </w:p>
        </w:tc>
      </w:tr>
    </w:tbl>
    <w:p w:rsidR="007928DD" w:rsidRPr="00E062BC" w:rsidRDefault="007928DD" w:rsidP="00CF6911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</w:p>
    <w:p w:rsidR="007928DD" w:rsidRPr="00E062BC" w:rsidRDefault="007928DD" w:rsidP="00CF6911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</w:p>
    <w:p w:rsidR="001D3EA3" w:rsidRPr="00E062BC" w:rsidRDefault="001D3EA3" w:rsidP="001D3EA3">
      <w:pPr>
        <w:ind w:firstLine="0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1D3EA3" w:rsidRPr="00E062BC" w:rsidRDefault="002E15DD" w:rsidP="009966A9">
      <w:pPr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Порядок</w:t>
      </w:r>
      <w:r w:rsidRPr="00E062BC">
        <w:rPr>
          <w:rFonts w:eastAsia="Times New Roman"/>
          <w:color w:val="000000" w:themeColor="text1"/>
          <w:szCs w:val="24"/>
          <w:lang w:eastAsia="ru-RU"/>
        </w:rPr>
        <w:br/>
      </w:r>
      <w:bookmarkStart w:id="0" w:name="_GoBack"/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уведомления </w:t>
      </w:r>
      <w:r w:rsidR="00084AD2" w:rsidRPr="00E062BC">
        <w:rPr>
          <w:rFonts w:eastAsia="Times New Roman"/>
          <w:color w:val="000000" w:themeColor="text1"/>
          <w:szCs w:val="24"/>
          <w:lang w:eastAsia="ru-RU"/>
        </w:rPr>
        <w:t xml:space="preserve">работодателя </w:t>
      </w:r>
      <w:proofErr w:type="gramStart"/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о </w:t>
      </w:r>
      <w:r w:rsidR="001D3EA3"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color w:val="000000" w:themeColor="text1"/>
          <w:szCs w:val="24"/>
          <w:lang w:eastAsia="ru-RU"/>
        </w:rPr>
        <w:t>возникновении</w:t>
      </w:r>
      <w:proofErr w:type="gramEnd"/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1D3EA3"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color w:val="000000" w:themeColor="text1"/>
          <w:szCs w:val="24"/>
          <w:lang w:eastAsia="ru-RU"/>
        </w:rPr>
        <w:t>личной</w:t>
      </w:r>
      <w:bookmarkEnd w:id="0"/>
    </w:p>
    <w:p w:rsidR="001D3EA3" w:rsidRPr="00E062BC" w:rsidRDefault="002E15DD" w:rsidP="009966A9">
      <w:pPr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заинтересованности при исполнении </w:t>
      </w:r>
      <w:r w:rsidR="00E4263A" w:rsidRPr="00E062BC">
        <w:rPr>
          <w:rFonts w:eastAsia="Times New Roman"/>
          <w:color w:val="000000" w:themeColor="text1"/>
          <w:szCs w:val="24"/>
          <w:lang w:eastAsia="ru-RU"/>
        </w:rPr>
        <w:t>трудовых</w:t>
      </w:r>
    </w:p>
    <w:p w:rsidR="009051EB" w:rsidRPr="00E062BC" w:rsidRDefault="002E15DD" w:rsidP="009966A9">
      <w:pPr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обязанностей, которая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</w:p>
    <w:p w:rsidR="002E15DD" w:rsidRPr="00E062BC" w:rsidRDefault="002E15DD" w:rsidP="009966A9">
      <w:pPr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к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Pr="00E062BC">
        <w:rPr>
          <w:rFonts w:eastAsia="Times New Roman"/>
          <w:color w:val="000000" w:themeColor="text1"/>
          <w:szCs w:val="24"/>
          <w:lang w:eastAsia="ru-RU"/>
        </w:rPr>
        <w:br/>
      </w:r>
    </w:p>
    <w:p w:rsidR="002E15DD" w:rsidRPr="00E062BC" w:rsidRDefault="009051EB" w:rsidP="009051EB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1.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Настоящий Порядок устанавливает процедуру уведомления </w:t>
      </w:r>
      <w:r w:rsidR="006E7D79">
        <w:rPr>
          <w:rFonts w:eastAsia="Times New Roman"/>
          <w:color w:val="000000" w:themeColor="text1"/>
          <w:szCs w:val="24"/>
          <w:lang w:eastAsia="ru-RU"/>
        </w:rPr>
        <w:t xml:space="preserve">Комиссии по противодействию коррупции и урегулированию конфликта интересов (далее – Комиссия) в </w:t>
      </w:r>
      <w:r w:rsidR="003E7AA5" w:rsidRPr="00E062BC">
        <w:rPr>
          <w:rFonts w:eastAsia="Times New Roman"/>
          <w:color w:val="000000" w:themeColor="text1"/>
          <w:szCs w:val="24"/>
          <w:lang w:eastAsia="ru-RU"/>
        </w:rPr>
        <w:t>ФГУП «НИИСУ» (далее – предприятие, институт),</w:t>
      </w:r>
      <w:r w:rsidR="006E7D79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работниками </w:t>
      </w:r>
      <w:r w:rsidR="005A406E" w:rsidRPr="00E062BC">
        <w:rPr>
          <w:rFonts w:eastAsia="Times New Roman"/>
          <w:color w:val="000000" w:themeColor="text1"/>
          <w:szCs w:val="24"/>
          <w:lang w:eastAsia="ru-RU"/>
        </w:rPr>
        <w:t>предприятия, замещающими должности, включенные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промышленности и торговли Российской Федерации от 18 апреля 2017 г. № 1210 (зарегистрирован в Министерстве юстиции Российской Федерации 4 мая 2017 г., регистрационный № 46608) (далее - Перечень),</w:t>
      </w:r>
      <w:r w:rsidR="001761B7" w:rsidRPr="00E062BC">
        <w:rPr>
          <w:rFonts w:eastAsia="Times New Roman"/>
          <w:color w:val="000000" w:themeColor="text1"/>
          <w:szCs w:val="24"/>
          <w:lang w:eastAsia="ru-RU"/>
        </w:rPr>
        <w:t xml:space="preserve"> (далее – работники),</w:t>
      </w:r>
      <w:r w:rsidR="005A406E"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о возникновении личной заинтересованности при исполнении </w:t>
      </w:r>
      <w:r w:rsidR="0038123C">
        <w:rPr>
          <w:rFonts w:eastAsia="Times New Roman"/>
          <w:color w:val="000000" w:themeColor="text1"/>
          <w:szCs w:val="24"/>
          <w:lang w:eastAsia="ru-RU"/>
        </w:rPr>
        <w:t xml:space="preserve">трудовых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обязанностей, которая </w:t>
      </w:r>
      <w:r w:rsidR="002E15DD"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="002E15DD"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к </w:t>
      </w:r>
      <w:r w:rsidR="002E15DD"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2E15DD"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.</w:t>
      </w:r>
    </w:p>
    <w:p w:rsidR="00AB377A" w:rsidRPr="00E062BC" w:rsidRDefault="00AB377A" w:rsidP="00AB377A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Под конфликтом интересов понимается ситуация, при которой личная заинтересованность (прямая или косвенная) работника,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своих трудовых обязанностей (осуществление полномочий).</w:t>
      </w:r>
      <w:bookmarkStart w:id="1" w:name="000124"/>
      <w:bookmarkEnd w:id="1"/>
    </w:p>
    <w:p w:rsidR="00AB377A" w:rsidRPr="00E062BC" w:rsidRDefault="00AB377A" w:rsidP="00AB377A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т. ч. имущественных прав, услуг имущественного характера, результатов выполненных работ или каких-либо выгод (преимуществ)</w:t>
      </w:r>
      <w:r w:rsidR="0098456B" w:rsidRPr="00E062BC">
        <w:rPr>
          <w:rFonts w:eastAsia="Times New Roman"/>
          <w:color w:val="000000" w:themeColor="text1"/>
          <w:szCs w:val="24"/>
          <w:lang w:eastAsia="ru-RU"/>
        </w:rPr>
        <w:t xml:space="preserve"> работником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, указанным в </w:t>
      </w:r>
      <w:hyperlink r:id="rId8" w:anchor="000123" w:history="1">
        <w:r w:rsidRPr="00E062BC">
          <w:rPr>
            <w:rStyle w:val="a4"/>
            <w:rFonts w:eastAsia="Times New Roman"/>
            <w:color w:val="000000" w:themeColor="text1"/>
            <w:szCs w:val="24"/>
            <w:u w:val="none"/>
            <w:lang w:eastAsia="ru-RU"/>
          </w:rPr>
          <w:t>п.</w:t>
        </w:r>
      </w:hyperlink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1</w:t>
      </w:r>
      <w:r w:rsidR="0098456B" w:rsidRPr="00E062BC">
        <w:rPr>
          <w:rFonts w:eastAsia="Times New Roman"/>
          <w:color w:val="000000" w:themeColor="text1"/>
          <w:szCs w:val="24"/>
          <w:lang w:eastAsia="ru-RU"/>
        </w:rPr>
        <w:t xml:space="preserve"> настоящего По</w:t>
      </w:r>
      <w:r w:rsidR="0038123C">
        <w:rPr>
          <w:rFonts w:eastAsia="Times New Roman"/>
          <w:color w:val="000000" w:themeColor="text1"/>
          <w:szCs w:val="24"/>
          <w:lang w:eastAsia="ru-RU"/>
        </w:rPr>
        <w:t>рядка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9" w:anchor="000123" w:history="1">
        <w:r w:rsidRPr="00E062BC">
          <w:rPr>
            <w:rStyle w:val="a4"/>
            <w:rFonts w:eastAsia="Times New Roman"/>
            <w:color w:val="000000" w:themeColor="text1"/>
            <w:szCs w:val="24"/>
            <w:u w:val="none"/>
            <w:lang w:eastAsia="ru-RU"/>
          </w:rPr>
          <w:t>п.</w:t>
        </w:r>
      </w:hyperlink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1,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8456B" w:rsidRPr="00E062BC">
        <w:rPr>
          <w:rFonts w:eastAsia="Times New Roman"/>
          <w:color w:val="000000" w:themeColor="text1"/>
          <w:szCs w:val="24"/>
          <w:lang w:eastAsia="ru-RU"/>
        </w:rPr>
        <w:t>.</w:t>
      </w:r>
    </w:p>
    <w:p w:rsidR="009051EB" w:rsidRPr="00E062BC" w:rsidRDefault="009051EB" w:rsidP="009051EB">
      <w:pPr>
        <w:rPr>
          <w:color w:val="000000" w:themeColor="text1"/>
          <w:lang w:eastAsia="ru-RU"/>
        </w:rPr>
      </w:pPr>
    </w:p>
    <w:p w:rsidR="002E15DD" w:rsidRPr="00E062BC" w:rsidRDefault="002E15DD" w:rsidP="009051EB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2. </w:t>
      </w:r>
      <w:r w:rsidR="00147C88" w:rsidRPr="00E062BC">
        <w:rPr>
          <w:rFonts w:eastAsia="Times New Roman"/>
          <w:color w:val="000000" w:themeColor="text1"/>
          <w:szCs w:val="24"/>
          <w:lang w:eastAsia="ru-RU"/>
        </w:rPr>
        <w:t>Работник</w:t>
      </w:r>
      <w:r w:rsidR="009051EB"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147C88" w:rsidRPr="00E062BC">
        <w:rPr>
          <w:rFonts w:eastAsia="Times New Roman"/>
          <w:color w:val="000000" w:themeColor="text1"/>
          <w:szCs w:val="24"/>
          <w:lang w:eastAsia="ru-RU"/>
        </w:rPr>
        <w:t>обязан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уведомлять </w:t>
      </w:r>
      <w:r w:rsidR="00147C88" w:rsidRPr="00E062BC">
        <w:rPr>
          <w:rFonts w:eastAsia="Times New Roman"/>
          <w:color w:val="000000" w:themeColor="text1"/>
          <w:szCs w:val="24"/>
          <w:lang w:eastAsia="ru-RU"/>
        </w:rPr>
        <w:t xml:space="preserve">работодателя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о возникновении личной заинтересованности при исполнении </w:t>
      </w:r>
      <w:r w:rsidR="00147C88" w:rsidRPr="00E062BC">
        <w:rPr>
          <w:rFonts w:eastAsia="Times New Roman"/>
          <w:color w:val="000000" w:themeColor="text1"/>
          <w:szCs w:val="24"/>
          <w:lang w:eastAsia="ru-RU"/>
        </w:rPr>
        <w:t xml:space="preserve">трудовых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обязанностей, которая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к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="00147C88" w:rsidRPr="00E062BC">
        <w:rPr>
          <w:rFonts w:eastAsia="Times New Roman"/>
          <w:color w:val="000000" w:themeColor="text1"/>
          <w:szCs w:val="24"/>
          <w:lang w:eastAsia="ru-RU"/>
        </w:rPr>
        <w:t xml:space="preserve">как только ему станет об этом известно,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а также принимать меры по предотвращению или урегулированию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конфликта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Pr="00E062BC">
        <w:rPr>
          <w:rFonts w:eastAsia="Times New Roman"/>
          <w:color w:val="000000" w:themeColor="text1"/>
          <w:szCs w:val="24"/>
          <w:lang w:eastAsia="ru-RU"/>
        </w:rPr>
        <w:t>.</w:t>
      </w:r>
    </w:p>
    <w:p w:rsidR="00294B78" w:rsidRPr="00E062BC" w:rsidRDefault="00294B78" w:rsidP="009051EB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</w:p>
    <w:p w:rsidR="002E15DD" w:rsidRPr="00E062BC" w:rsidRDefault="002E15DD" w:rsidP="00294B78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3. </w:t>
      </w:r>
      <w:r w:rsidR="00256A66">
        <w:rPr>
          <w:rFonts w:eastAsia="Times New Roman"/>
          <w:color w:val="000000" w:themeColor="text1"/>
          <w:szCs w:val="24"/>
          <w:lang w:eastAsia="ru-RU"/>
        </w:rPr>
        <w:t xml:space="preserve">В случае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возникновении у </w:t>
      </w:r>
      <w:r w:rsidR="00294B78" w:rsidRPr="00E062BC">
        <w:rPr>
          <w:rFonts w:eastAsia="Times New Roman"/>
          <w:color w:val="000000" w:themeColor="text1"/>
          <w:szCs w:val="24"/>
          <w:lang w:eastAsia="ru-RU"/>
        </w:rPr>
        <w:t xml:space="preserve">работника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личной заинтересованности при исполнении </w:t>
      </w:r>
      <w:r w:rsidR="00BC7566" w:rsidRPr="00E062BC">
        <w:rPr>
          <w:rFonts w:eastAsia="Times New Roman"/>
          <w:color w:val="000000" w:themeColor="text1"/>
          <w:szCs w:val="24"/>
          <w:lang w:eastAsia="ru-RU"/>
        </w:rPr>
        <w:t xml:space="preserve">трудовых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обязанностей, которая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к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, он обязан незамедлительно, а в случае отсутствия </w:t>
      </w:r>
      <w:r w:rsidR="00BC45E6">
        <w:rPr>
          <w:rFonts w:eastAsia="Times New Roman"/>
          <w:color w:val="000000" w:themeColor="text1"/>
          <w:szCs w:val="24"/>
          <w:lang w:eastAsia="ru-RU"/>
        </w:rPr>
        <w:t xml:space="preserve">председателя Комиссии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по какой-либо причине на рабочем месте - при первой возможности представить письменное уведомление о возникновении личной заинтересованности при исполнении </w:t>
      </w:r>
      <w:r w:rsidR="00BC7566" w:rsidRPr="00E062BC">
        <w:rPr>
          <w:rFonts w:eastAsia="Times New Roman"/>
          <w:color w:val="000000" w:themeColor="text1"/>
          <w:szCs w:val="24"/>
          <w:lang w:eastAsia="ru-RU"/>
        </w:rPr>
        <w:t xml:space="preserve">трудовых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обязанностей, которая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к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(далее - уведомление).</w:t>
      </w:r>
    </w:p>
    <w:p w:rsidR="00294B78" w:rsidRPr="00E062BC" w:rsidRDefault="00294B78" w:rsidP="009051EB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</w:p>
    <w:p w:rsidR="002E15DD" w:rsidRPr="00E062BC" w:rsidRDefault="002E15DD" w:rsidP="00E96666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4. </w:t>
      </w:r>
      <w:r w:rsidR="00E96666" w:rsidRPr="00E062BC">
        <w:rPr>
          <w:rFonts w:eastAsia="Times New Roman"/>
          <w:color w:val="000000" w:themeColor="text1"/>
          <w:szCs w:val="24"/>
          <w:lang w:eastAsia="ru-RU"/>
        </w:rPr>
        <w:t xml:space="preserve">Работник </w:t>
      </w:r>
      <w:r w:rsidRPr="00E062BC">
        <w:rPr>
          <w:rFonts w:eastAsia="Times New Roman"/>
          <w:color w:val="000000" w:themeColor="text1"/>
          <w:szCs w:val="24"/>
          <w:lang w:eastAsia="ru-RU"/>
        </w:rPr>
        <w:t>составляет уведомление в произвольной форме или по рекомендуемому образцу (</w:t>
      </w:r>
      <w:hyperlink r:id="rId10" w:anchor="/document/71572640/entry/11000" w:history="1">
        <w:r w:rsidR="00D91B03">
          <w:rPr>
            <w:rFonts w:eastAsia="Times New Roman"/>
            <w:color w:val="000000" w:themeColor="text1"/>
            <w:szCs w:val="24"/>
            <w:lang w:eastAsia="ru-RU"/>
          </w:rPr>
          <w:t>приложение №</w:t>
        </w:r>
        <w:r w:rsidRPr="00E062BC">
          <w:rPr>
            <w:rFonts w:eastAsia="Times New Roman"/>
            <w:color w:val="000000" w:themeColor="text1"/>
            <w:szCs w:val="24"/>
            <w:lang w:eastAsia="ru-RU"/>
          </w:rPr>
          <w:t> 1</w:t>
        </w:r>
      </w:hyperlink>
      <w:r w:rsidRPr="00E062BC">
        <w:rPr>
          <w:rFonts w:eastAsia="Times New Roman"/>
          <w:color w:val="000000" w:themeColor="text1"/>
          <w:szCs w:val="24"/>
          <w:lang w:eastAsia="ru-RU"/>
        </w:rPr>
        <w:t>) и направляет его</w:t>
      </w:r>
      <w:r w:rsidR="00E523B7" w:rsidRPr="00E523B7">
        <w:rPr>
          <w:rFonts w:eastAsia="Times New Roman"/>
          <w:szCs w:val="24"/>
          <w:lang w:eastAsia="ru-RU"/>
        </w:rPr>
        <w:t xml:space="preserve"> </w:t>
      </w:r>
      <w:r w:rsidR="00E523B7">
        <w:rPr>
          <w:rFonts w:eastAsia="Times New Roman"/>
          <w:szCs w:val="24"/>
          <w:lang w:eastAsia="ru-RU"/>
        </w:rPr>
        <w:t>председателю Комиссии по противодействию коррупции и урегулированию конфликта интересов предприятия</w:t>
      </w:r>
      <w:r w:rsidRPr="00E062BC">
        <w:rPr>
          <w:rFonts w:eastAsia="Times New Roman"/>
          <w:color w:val="000000" w:themeColor="text1"/>
          <w:szCs w:val="24"/>
          <w:lang w:eastAsia="ru-RU"/>
        </w:rPr>
        <w:t>.</w:t>
      </w:r>
    </w:p>
    <w:p w:rsidR="00E96666" w:rsidRPr="00E062BC" w:rsidRDefault="00E96666" w:rsidP="00E96666">
      <w:pPr>
        <w:rPr>
          <w:rFonts w:eastAsia="Times New Roman"/>
          <w:color w:val="000000" w:themeColor="text1"/>
          <w:szCs w:val="24"/>
          <w:lang w:eastAsia="ru-RU"/>
        </w:rPr>
      </w:pPr>
    </w:p>
    <w:p w:rsidR="002E15DD" w:rsidRPr="00E062BC" w:rsidRDefault="002E15DD" w:rsidP="00E96666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К </w:t>
      </w:r>
      <w:hyperlink r:id="rId11" w:anchor="/document/71572640/entry/11000" w:history="1">
        <w:r w:rsidRPr="00E062BC">
          <w:rPr>
            <w:rFonts w:eastAsia="Times New Roman"/>
            <w:color w:val="000000" w:themeColor="text1"/>
            <w:szCs w:val="24"/>
            <w:lang w:eastAsia="ru-RU"/>
          </w:rPr>
          <w:t>уведомлению</w:t>
        </w:r>
      </w:hyperlink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могут прилагаться имеющиеся в распоряжении </w:t>
      </w:r>
      <w:proofErr w:type="gramStart"/>
      <w:r w:rsidR="00E96666" w:rsidRPr="00E062BC">
        <w:rPr>
          <w:rFonts w:eastAsia="Times New Roman"/>
          <w:color w:val="000000" w:themeColor="text1"/>
          <w:szCs w:val="24"/>
          <w:lang w:eastAsia="ru-RU"/>
        </w:rPr>
        <w:t xml:space="preserve">работника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дополнительные</w:t>
      </w:r>
      <w:proofErr w:type="gramEnd"/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материалы, подтверждающие факт возникновения личной заинтересованности при исполнении </w:t>
      </w:r>
      <w:r w:rsidR="00E062BC" w:rsidRPr="00E062BC">
        <w:rPr>
          <w:rFonts w:eastAsia="Times New Roman"/>
          <w:color w:val="000000" w:themeColor="text1"/>
          <w:szCs w:val="24"/>
          <w:lang w:eastAsia="ru-RU"/>
        </w:rPr>
        <w:t xml:space="preserve">трудовых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обязанностей, которая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к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, а также материалы, подтверждающие меры, принятые </w:t>
      </w:r>
      <w:r w:rsidR="00E96666" w:rsidRPr="00E062BC">
        <w:rPr>
          <w:rFonts w:eastAsia="Times New Roman"/>
          <w:color w:val="000000" w:themeColor="text1"/>
          <w:szCs w:val="24"/>
          <w:lang w:eastAsia="ru-RU"/>
        </w:rPr>
        <w:t xml:space="preserve">работником </w:t>
      </w:r>
      <w:r w:rsidRPr="00E062BC">
        <w:rPr>
          <w:rFonts w:eastAsia="Times New Roman"/>
          <w:color w:val="000000" w:themeColor="text1"/>
          <w:szCs w:val="24"/>
          <w:lang w:eastAsia="ru-RU"/>
        </w:rPr>
        <w:t>по предотвращению или урегулированию конфликта интересов.</w:t>
      </w:r>
    </w:p>
    <w:p w:rsidR="002E15DD" w:rsidRPr="00E062BC" w:rsidRDefault="002E15DD" w:rsidP="00E96666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В случае если </w:t>
      </w:r>
      <w:hyperlink r:id="rId12" w:anchor="/document/71572640/entry/11000" w:history="1">
        <w:r w:rsidRPr="00E062BC">
          <w:rPr>
            <w:rFonts w:eastAsia="Times New Roman"/>
            <w:color w:val="000000" w:themeColor="text1"/>
            <w:szCs w:val="24"/>
            <w:lang w:eastAsia="ru-RU"/>
          </w:rPr>
          <w:t>уведомление</w:t>
        </w:r>
      </w:hyperlink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не может быть передано </w:t>
      </w:r>
      <w:r w:rsidR="00FA3A0E" w:rsidRPr="00E062BC">
        <w:rPr>
          <w:rFonts w:eastAsia="Times New Roman"/>
          <w:color w:val="000000" w:themeColor="text1"/>
          <w:szCs w:val="24"/>
          <w:lang w:eastAsia="ru-RU"/>
        </w:rPr>
        <w:t xml:space="preserve">работником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лично, оно направляется </w:t>
      </w:r>
      <w:r w:rsidR="00787476">
        <w:rPr>
          <w:rFonts w:eastAsia="Times New Roman"/>
          <w:color w:val="000000" w:themeColor="text1"/>
          <w:szCs w:val="24"/>
          <w:lang w:eastAsia="ru-RU"/>
        </w:rPr>
        <w:t xml:space="preserve">на предприятие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в </w:t>
      </w:r>
      <w:r w:rsidR="00FA3A0E" w:rsidRPr="00E062BC">
        <w:rPr>
          <w:rFonts w:eastAsia="Times New Roman"/>
          <w:color w:val="000000" w:themeColor="text1"/>
          <w:szCs w:val="24"/>
          <w:lang w:eastAsia="ru-RU"/>
        </w:rPr>
        <w:t xml:space="preserve">Комиссию по противодействию коррупции и урегулированию конфликта интересов предприятия </w:t>
      </w:r>
      <w:r w:rsidRPr="00E062BC">
        <w:rPr>
          <w:rFonts w:eastAsia="Times New Roman"/>
          <w:color w:val="000000" w:themeColor="text1"/>
          <w:szCs w:val="24"/>
          <w:lang w:eastAsia="ru-RU"/>
        </w:rPr>
        <w:t>по каналам факсимильной связи или по почте с уведомлением о вручении.</w:t>
      </w:r>
    </w:p>
    <w:p w:rsidR="00FA3A0E" w:rsidRPr="00E062BC" w:rsidRDefault="00FA3A0E" w:rsidP="00E96666">
      <w:pPr>
        <w:rPr>
          <w:rFonts w:eastAsia="Times New Roman"/>
          <w:color w:val="000000" w:themeColor="text1"/>
          <w:szCs w:val="24"/>
          <w:lang w:eastAsia="ru-RU"/>
        </w:rPr>
      </w:pPr>
    </w:p>
    <w:p w:rsidR="002E15DD" w:rsidRPr="00E062BC" w:rsidRDefault="00787476" w:rsidP="00FA3A0E">
      <w:pPr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5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. </w:t>
      </w:r>
      <w:hyperlink r:id="rId13" w:anchor="/document/71572640/entry/11000" w:history="1">
        <w:r w:rsidR="002E15DD" w:rsidRPr="00E062BC">
          <w:rPr>
            <w:rFonts w:eastAsia="Times New Roman"/>
            <w:color w:val="000000" w:themeColor="text1"/>
            <w:szCs w:val="24"/>
            <w:lang w:eastAsia="ru-RU"/>
          </w:rPr>
          <w:t>Уведомление</w:t>
        </w:r>
      </w:hyperlink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регистрируется </w:t>
      </w:r>
      <w:r w:rsidR="00FA3A0E" w:rsidRPr="00E062BC">
        <w:rPr>
          <w:rFonts w:eastAsia="Times New Roman"/>
          <w:color w:val="000000" w:themeColor="text1"/>
          <w:szCs w:val="24"/>
          <w:lang w:eastAsia="ru-RU"/>
        </w:rPr>
        <w:t xml:space="preserve">в Комиссии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в день его поступления в Журнале регистрации уведомлений о возникновении личной заинтересованности при исполнении </w:t>
      </w:r>
      <w:r w:rsidR="00033CEE">
        <w:rPr>
          <w:rFonts w:eastAsia="Times New Roman"/>
          <w:color w:val="000000" w:themeColor="text1"/>
          <w:szCs w:val="24"/>
          <w:lang w:eastAsia="ru-RU"/>
        </w:rPr>
        <w:t xml:space="preserve">трудовых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обязанностей, которая </w:t>
      </w:r>
      <w:r w:rsidR="002E15DD"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="002E15DD"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к </w:t>
      </w:r>
      <w:r w:rsidR="002E15DD"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2E15DD"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(далее - Журнал), составленном по рекомендуемому образцу (</w:t>
      </w:r>
      <w:hyperlink r:id="rId14" w:anchor="/document/71572640/entry/12000" w:history="1">
        <w:r w:rsidR="00D91B03">
          <w:rPr>
            <w:rFonts w:eastAsia="Times New Roman"/>
            <w:color w:val="000000" w:themeColor="text1"/>
            <w:szCs w:val="24"/>
            <w:lang w:eastAsia="ru-RU"/>
          </w:rPr>
          <w:t>приложение №</w:t>
        </w:r>
        <w:r w:rsidR="002E15DD" w:rsidRPr="00E062BC">
          <w:rPr>
            <w:rFonts w:eastAsia="Times New Roman"/>
            <w:color w:val="000000" w:themeColor="text1"/>
            <w:szCs w:val="24"/>
            <w:lang w:eastAsia="ru-RU"/>
          </w:rPr>
          <w:t> 2</w:t>
        </w:r>
      </w:hyperlink>
      <w:r w:rsidR="002E15DD" w:rsidRPr="00E062BC">
        <w:rPr>
          <w:rFonts w:eastAsia="Times New Roman"/>
          <w:color w:val="000000" w:themeColor="text1"/>
          <w:szCs w:val="24"/>
          <w:lang w:eastAsia="ru-RU"/>
        </w:rPr>
        <w:t>).</w:t>
      </w:r>
    </w:p>
    <w:p w:rsidR="00FA3A0E" w:rsidRDefault="00FA3A0E" w:rsidP="00FA3A0E">
      <w:pPr>
        <w:rPr>
          <w:rFonts w:eastAsia="Times New Roman"/>
          <w:color w:val="000000" w:themeColor="text1"/>
          <w:szCs w:val="24"/>
          <w:lang w:eastAsia="ru-RU"/>
        </w:rPr>
      </w:pPr>
    </w:p>
    <w:p w:rsidR="002E15DD" w:rsidRPr="00E062BC" w:rsidRDefault="00787476" w:rsidP="00FA3A0E">
      <w:pPr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6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. Копия </w:t>
      </w:r>
      <w:hyperlink r:id="rId15" w:anchor="/document/71572640/entry/11000" w:history="1">
        <w:r w:rsidR="002E15DD" w:rsidRPr="00E062BC">
          <w:rPr>
            <w:rFonts w:eastAsia="Times New Roman"/>
            <w:color w:val="000000" w:themeColor="text1"/>
            <w:szCs w:val="24"/>
            <w:lang w:eastAsia="ru-RU"/>
          </w:rPr>
          <w:t>уведомления</w:t>
        </w:r>
      </w:hyperlink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с отметкой о его регистрации выдается </w:t>
      </w:r>
      <w:r w:rsidR="00FA3A0E" w:rsidRPr="00E062BC">
        <w:rPr>
          <w:rFonts w:eastAsia="Times New Roman"/>
          <w:color w:val="000000" w:themeColor="text1"/>
          <w:szCs w:val="24"/>
          <w:lang w:eastAsia="ru-RU"/>
        </w:rPr>
        <w:t xml:space="preserve">работнику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на руки под роспись в </w:t>
      </w:r>
      <w:hyperlink r:id="rId16" w:anchor="/document/71572640/entry/12000" w:history="1">
        <w:r w:rsidR="002E15DD" w:rsidRPr="00E062BC">
          <w:rPr>
            <w:rFonts w:eastAsia="Times New Roman"/>
            <w:color w:val="000000" w:themeColor="text1"/>
            <w:szCs w:val="24"/>
            <w:lang w:eastAsia="ru-RU"/>
          </w:rPr>
          <w:t>Журнале</w:t>
        </w:r>
      </w:hyperlink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или направляется ему по почте с уведомлением о вручении.</w:t>
      </w:r>
    </w:p>
    <w:p w:rsidR="00FA3A0E" w:rsidRPr="00E062BC" w:rsidRDefault="00FA3A0E" w:rsidP="00FA3A0E">
      <w:pPr>
        <w:rPr>
          <w:rFonts w:eastAsia="Times New Roman"/>
          <w:color w:val="000000" w:themeColor="text1"/>
          <w:szCs w:val="24"/>
          <w:lang w:eastAsia="ru-RU"/>
        </w:rPr>
      </w:pPr>
    </w:p>
    <w:p w:rsidR="001C7233" w:rsidRPr="00E062BC" w:rsidRDefault="00787476" w:rsidP="004F0AD6">
      <w:pPr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7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. Не позднее </w:t>
      </w:r>
      <w:r w:rsidR="00ED7278" w:rsidRPr="00E062BC">
        <w:rPr>
          <w:rFonts w:eastAsia="Times New Roman"/>
          <w:color w:val="000000" w:themeColor="text1"/>
          <w:szCs w:val="24"/>
          <w:lang w:eastAsia="ru-RU"/>
        </w:rPr>
        <w:t>трех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рабочих дней, следующих за днем регистрации </w:t>
      </w:r>
      <w:hyperlink r:id="rId17" w:anchor="/document/71572640/entry/11000" w:history="1">
        <w:r w:rsidR="002E15DD" w:rsidRPr="00E062BC">
          <w:rPr>
            <w:rFonts w:eastAsia="Times New Roman"/>
            <w:color w:val="000000" w:themeColor="text1"/>
            <w:szCs w:val="24"/>
            <w:lang w:eastAsia="ru-RU"/>
          </w:rPr>
          <w:t>уведомления</w:t>
        </w:r>
      </w:hyperlink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="00FA3A0E" w:rsidRPr="00E062BC">
        <w:rPr>
          <w:rFonts w:eastAsia="Times New Roman"/>
          <w:color w:val="000000" w:themeColor="text1"/>
          <w:szCs w:val="24"/>
          <w:lang w:eastAsia="ru-RU"/>
        </w:rPr>
        <w:t xml:space="preserve">председатель Комиссии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обеспечивает его </w:t>
      </w:r>
      <w:r w:rsidR="004F0AD6" w:rsidRPr="00E062BC">
        <w:rPr>
          <w:rFonts w:eastAsia="Times New Roman"/>
          <w:color w:val="000000" w:themeColor="text1"/>
          <w:szCs w:val="24"/>
          <w:lang w:eastAsia="ru-RU"/>
        </w:rPr>
        <w:t xml:space="preserve">направление </w:t>
      </w:r>
      <w:r w:rsidR="00033CEE">
        <w:rPr>
          <w:rFonts w:eastAsia="Times New Roman"/>
          <w:color w:val="000000" w:themeColor="text1"/>
          <w:szCs w:val="24"/>
          <w:lang w:eastAsia="ru-RU"/>
        </w:rPr>
        <w:t xml:space="preserve">руководителю </w:t>
      </w:r>
      <w:r w:rsidR="00FA3A0E" w:rsidRPr="00E062BC">
        <w:rPr>
          <w:rFonts w:eastAsia="Times New Roman"/>
          <w:color w:val="000000" w:themeColor="text1"/>
          <w:szCs w:val="24"/>
          <w:lang w:eastAsia="ru-RU"/>
        </w:rPr>
        <w:t xml:space="preserve">предприятия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с докладной запиской</w:t>
      </w:r>
      <w:r w:rsidR="00ED7278" w:rsidRPr="00E062BC">
        <w:rPr>
          <w:rFonts w:eastAsia="Times New Roman"/>
          <w:color w:val="000000" w:themeColor="text1"/>
          <w:szCs w:val="24"/>
          <w:lang w:eastAsia="ru-RU"/>
        </w:rPr>
        <w:t xml:space="preserve">. </w:t>
      </w:r>
    </w:p>
    <w:p w:rsidR="001C7233" w:rsidRPr="00E062BC" w:rsidRDefault="001C7233" w:rsidP="004F0AD6">
      <w:pPr>
        <w:rPr>
          <w:rFonts w:eastAsia="Times New Roman"/>
          <w:color w:val="000000" w:themeColor="text1"/>
          <w:szCs w:val="24"/>
          <w:lang w:eastAsia="ru-RU"/>
        </w:rPr>
      </w:pPr>
    </w:p>
    <w:p w:rsidR="00ED7278" w:rsidRPr="00E062BC" w:rsidRDefault="00033CEE" w:rsidP="004F0AD6">
      <w:pPr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Руководитель ФГУП «НИИСУ» </w:t>
      </w:r>
      <w:r w:rsidR="00ED7278" w:rsidRPr="00E062BC">
        <w:rPr>
          <w:rFonts w:eastAsia="Times New Roman"/>
          <w:color w:val="000000" w:themeColor="text1"/>
          <w:szCs w:val="24"/>
          <w:lang w:eastAsia="ru-RU"/>
        </w:rPr>
        <w:t xml:space="preserve">для рассмотрения по существу и подготовки мотивированного заключения </w:t>
      </w:r>
      <w:r w:rsidR="001C7233" w:rsidRPr="00E062BC">
        <w:rPr>
          <w:rFonts w:eastAsia="Times New Roman"/>
          <w:color w:val="000000" w:themeColor="text1"/>
          <w:szCs w:val="24"/>
          <w:lang w:eastAsia="ru-RU"/>
        </w:rPr>
        <w:t xml:space="preserve">может </w:t>
      </w:r>
      <w:r w:rsidR="00ED7278" w:rsidRPr="00E062BC">
        <w:rPr>
          <w:rFonts w:eastAsia="Times New Roman"/>
          <w:color w:val="000000" w:themeColor="text1"/>
          <w:szCs w:val="24"/>
          <w:lang w:eastAsia="ru-RU"/>
        </w:rPr>
        <w:t>направ</w:t>
      </w:r>
      <w:r w:rsidR="001C7233" w:rsidRPr="00E062BC">
        <w:rPr>
          <w:rFonts w:eastAsia="Times New Roman"/>
          <w:color w:val="000000" w:themeColor="text1"/>
          <w:szCs w:val="24"/>
          <w:lang w:eastAsia="ru-RU"/>
        </w:rPr>
        <w:t>ить</w:t>
      </w:r>
      <w:r w:rsidR="00ED7278" w:rsidRPr="00E062BC">
        <w:rPr>
          <w:rFonts w:eastAsia="Times New Roman"/>
          <w:color w:val="000000" w:themeColor="text1"/>
          <w:szCs w:val="24"/>
          <w:lang w:eastAsia="ru-RU"/>
        </w:rPr>
        <w:t xml:space="preserve"> материалы должностному лицу предприятия, ответственному за работу по профилактике коррупционных и иных правонарушений.</w:t>
      </w:r>
    </w:p>
    <w:p w:rsidR="00ED7278" w:rsidRPr="00E062BC" w:rsidRDefault="00ED7278" w:rsidP="004F0AD6">
      <w:pPr>
        <w:rPr>
          <w:rFonts w:eastAsia="Times New Roman"/>
          <w:color w:val="000000" w:themeColor="text1"/>
          <w:szCs w:val="24"/>
          <w:lang w:eastAsia="ru-RU"/>
        </w:rPr>
      </w:pPr>
    </w:p>
    <w:p w:rsidR="002E15DD" w:rsidRPr="00E062BC" w:rsidRDefault="00787476" w:rsidP="004F0AD6">
      <w:pPr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8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. После принятия решения, предусмотренного </w:t>
      </w:r>
      <w:hyperlink r:id="rId18" w:anchor="/document/71572640/entry/1092" w:history="1">
        <w:r w:rsidR="002E15DD" w:rsidRPr="00E062BC">
          <w:rPr>
            <w:rFonts w:eastAsia="Times New Roman"/>
            <w:color w:val="000000" w:themeColor="text1"/>
            <w:szCs w:val="24"/>
            <w:lang w:eastAsia="ru-RU"/>
          </w:rPr>
          <w:t xml:space="preserve">абзацем вторым пункта </w:t>
        </w:r>
      </w:hyperlink>
      <w:r w:rsidR="00033CEE">
        <w:rPr>
          <w:rFonts w:eastAsia="Times New Roman"/>
          <w:color w:val="000000" w:themeColor="text1"/>
          <w:szCs w:val="24"/>
          <w:lang w:eastAsia="ru-RU"/>
        </w:rPr>
        <w:t>7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настоящего Порядка, уведомлени</w:t>
      </w:r>
      <w:r w:rsidR="001C7233" w:rsidRPr="00E062BC">
        <w:rPr>
          <w:rFonts w:eastAsia="Times New Roman"/>
          <w:color w:val="000000" w:themeColor="text1"/>
          <w:szCs w:val="24"/>
          <w:lang w:eastAsia="ru-RU"/>
        </w:rPr>
        <w:t>е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, представленн</w:t>
      </w:r>
      <w:r w:rsidR="001C7233" w:rsidRPr="00E062BC">
        <w:rPr>
          <w:rFonts w:eastAsia="Times New Roman"/>
          <w:color w:val="000000" w:themeColor="text1"/>
          <w:szCs w:val="24"/>
          <w:lang w:eastAsia="ru-RU"/>
        </w:rPr>
        <w:t>ое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1C7233" w:rsidRPr="00E062BC">
        <w:rPr>
          <w:rFonts w:eastAsia="Times New Roman"/>
          <w:color w:val="000000" w:themeColor="text1"/>
          <w:szCs w:val="24"/>
          <w:lang w:eastAsia="ru-RU"/>
        </w:rPr>
        <w:t>работником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="001C7233" w:rsidRPr="00E062BC">
        <w:rPr>
          <w:rFonts w:eastAsia="Times New Roman"/>
          <w:color w:val="000000" w:themeColor="text1"/>
          <w:szCs w:val="24"/>
          <w:lang w:eastAsia="ru-RU"/>
        </w:rPr>
        <w:t xml:space="preserve">предварительно рассматривается должностным лицом предприятия, ответственным за работу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по профилактике коррупционных и иных правонарушений.</w:t>
      </w:r>
      <w:r w:rsidR="00654719"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654719" w:rsidRPr="00E062BC" w:rsidRDefault="00654719" w:rsidP="004F0AD6">
      <w:pPr>
        <w:rPr>
          <w:rFonts w:eastAsia="Times New Roman"/>
          <w:color w:val="000000" w:themeColor="text1"/>
          <w:szCs w:val="24"/>
          <w:lang w:eastAsia="ru-RU"/>
        </w:rPr>
      </w:pPr>
    </w:p>
    <w:p w:rsidR="00654719" w:rsidRPr="00E062BC" w:rsidRDefault="00654719" w:rsidP="004F0AD6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По результатам рассмотрения уведомления </w:t>
      </w:r>
      <w:r w:rsidR="00B55F4B" w:rsidRPr="00E062BC">
        <w:rPr>
          <w:rFonts w:eastAsia="Times New Roman"/>
          <w:color w:val="000000" w:themeColor="text1"/>
          <w:szCs w:val="24"/>
          <w:lang w:eastAsia="ru-RU"/>
        </w:rPr>
        <w:t xml:space="preserve">работника должностное лицо, ответственное за работу по профилактике коррупционных и иных </w:t>
      </w:r>
      <w:r w:rsidR="00A25445">
        <w:rPr>
          <w:rFonts w:eastAsia="Times New Roman"/>
          <w:color w:val="000000" w:themeColor="text1"/>
          <w:szCs w:val="24"/>
          <w:lang w:eastAsia="ru-RU"/>
        </w:rPr>
        <w:t>право</w:t>
      </w:r>
      <w:r w:rsidR="00B55F4B" w:rsidRPr="00E062BC">
        <w:rPr>
          <w:rFonts w:eastAsia="Times New Roman"/>
          <w:color w:val="000000" w:themeColor="text1"/>
          <w:szCs w:val="24"/>
          <w:lang w:eastAsia="ru-RU"/>
        </w:rPr>
        <w:t xml:space="preserve">нарушений, готовит мотивированное заключение и направляет его </w:t>
      </w:r>
      <w:r w:rsidR="00A25445">
        <w:rPr>
          <w:rFonts w:eastAsia="Times New Roman"/>
          <w:color w:val="000000" w:themeColor="text1"/>
          <w:szCs w:val="24"/>
          <w:lang w:eastAsia="ru-RU"/>
        </w:rPr>
        <w:t xml:space="preserve">руководителю </w:t>
      </w:r>
      <w:r w:rsidR="00B55F4B" w:rsidRPr="00E062BC">
        <w:rPr>
          <w:rFonts w:eastAsia="Times New Roman"/>
          <w:color w:val="000000" w:themeColor="text1"/>
          <w:szCs w:val="24"/>
          <w:lang w:eastAsia="ru-RU"/>
        </w:rPr>
        <w:t>предприятия.</w:t>
      </w:r>
    </w:p>
    <w:p w:rsidR="001C7233" w:rsidRPr="00E062BC" w:rsidRDefault="001C7233" w:rsidP="004F0AD6">
      <w:pPr>
        <w:rPr>
          <w:rFonts w:eastAsia="Times New Roman"/>
          <w:color w:val="000000" w:themeColor="text1"/>
          <w:szCs w:val="24"/>
          <w:lang w:eastAsia="ru-RU"/>
        </w:rPr>
      </w:pPr>
    </w:p>
    <w:p w:rsidR="002E15DD" w:rsidRPr="00E062BC" w:rsidRDefault="00787476" w:rsidP="00654719">
      <w:pPr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lastRenderedPageBreak/>
        <w:t>9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.</w:t>
      </w:r>
      <w:r w:rsidR="00A25445">
        <w:rPr>
          <w:rFonts w:eastAsia="Times New Roman"/>
          <w:color w:val="000000" w:themeColor="text1"/>
          <w:szCs w:val="24"/>
          <w:lang w:eastAsia="ru-RU"/>
        </w:rPr>
        <w:t xml:space="preserve"> Руководитель предприятия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по результатам рассмотрения </w:t>
      </w:r>
      <w:r w:rsidR="00A25445">
        <w:rPr>
          <w:rFonts w:eastAsia="Times New Roman"/>
          <w:color w:val="000000" w:themeColor="text1"/>
          <w:szCs w:val="24"/>
          <w:lang w:eastAsia="ru-RU"/>
        </w:rPr>
        <w:t>уведомления принимает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одно из следующих решений:</w:t>
      </w:r>
    </w:p>
    <w:p w:rsidR="002E15DD" w:rsidRPr="00E062BC" w:rsidRDefault="002E15DD" w:rsidP="00B55F4B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а) признать</w:t>
      </w:r>
      <w:r w:rsidR="00BF000B">
        <w:rPr>
          <w:rFonts w:eastAsia="Times New Roman"/>
          <w:color w:val="000000" w:themeColor="text1"/>
          <w:szCs w:val="24"/>
          <w:lang w:eastAsia="ru-RU"/>
        </w:rPr>
        <w:t>, что при исполнении трудовых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обязанностей </w:t>
      </w:r>
      <w:r w:rsidR="00B55F4B" w:rsidRPr="00E062BC">
        <w:rPr>
          <w:rFonts w:eastAsia="Times New Roman"/>
          <w:color w:val="000000" w:themeColor="text1"/>
          <w:szCs w:val="24"/>
          <w:lang w:eastAsia="ru-RU"/>
        </w:rPr>
        <w:t>работником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, представившим уведомление,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отсутствует;</w:t>
      </w:r>
    </w:p>
    <w:p w:rsidR="002E15DD" w:rsidRPr="00E062BC" w:rsidRDefault="002E15DD" w:rsidP="00B55F4B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б) признать</w:t>
      </w:r>
      <w:r w:rsidR="00BF000B">
        <w:rPr>
          <w:rFonts w:eastAsia="Times New Roman"/>
          <w:color w:val="000000" w:themeColor="text1"/>
          <w:szCs w:val="24"/>
          <w:lang w:eastAsia="ru-RU"/>
        </w:rPr>
        <w:t>, что при исполнении трудовых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обязанностей </w:t>
      </w:r>
      <w:r w:rsidR="00B55F4B" w:rsidRPr="00E062BC">
        <w:rPr>
          <w:rFonts w:eastAsia="Times New Roman"/>
          <w:color w:val="000000" w:themeColor="text1"/>
          <w:szCs w:val="24"/>
          <w:lang w:eastAsia="ru-RU"/>
        </w:rPr>
        <w:t>работником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, представившим уведомление, личная заинтересованность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к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Pr="00E062BC">
        <w:rPr>
          <w:rFonts w:eastAsia="Times New Roman"/>
          <w:color w:val="000000" w:themeColor="text1"/>
          <w:szCs w:val="24"/>
          <w:lang w:eastAsia="ru-RU"/>
        </w:rPr>
        <w:t>;</w:t>
      </w:r>
    </w:p>
    <w:p w:rsidR="002E15DD" w:rsidRPr="00E062BC" w:rsidRDefault="002E15DD" w:rsidP="00B55F4B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в) признать, что </w:t>
      </w:r>
      <w:r w:rsidR="00B55F4B" w:rsidRPr="00E062BC">
        <w:rPr>
          <w:rFonts w:eastAsia="Times New Roman"/>
          <w:color w:val="000000" w:themeColor="text1"/>
          <w:szCs w:val="24"/>
          <w:lang w:eastAsia="ru-RU"/>
        </w:rPr>
        <w:t>работником</w:t>
      </w:r>
      <w:r w:rsidRPr="00E062BC">
        <w:rPr>
          <w:rFonts w:eastAsia="Times New Roman"/>
          <w:color w:val="000000" w:themeColor="text1"/>
          <w:szCs w:val="24"/>
          <w:lang w:eastAsia="ru-RU"/>
        </w:rPr>
        <w:t>, представившим уведомление, не соблюдались требования об урегулировании конфликта интересов.</w:t>
      </w:r>
    </w:p>
    <w:p w:rsidR="00B55F4B" w:rsidRPr="00E062BC" w:rsidRDefault="00B55F4B" w:rsidP="00B55F4B">
      <w:pPr>
        <w:rPr>
          <w:rFonts w:eastAsia="Times New Roman"/>
          <w:color w:val="000000" w:themeColor="text1"/>
          <w:szCs w:val="24"/>
          <w:lang w:eastAsia="ru-RU"/>
        </w:rPr>
      </w:pPr>
    </w:p>
    <w:p w:rsidR="002E15DD" w:rsidRDefault="00787476" w:rsidP="00B55F4B">
      <w:pPr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10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. В случае принятия решения, предусмотренного </w:t>
      </w:r>
      <w:hyperlink r:id="rId19" w:anchor="/document/71572640/entry/1112" w:history="1">
        <w:r w:rsidR="002E15DD" w:rsidRPr="00E062BC">
          <w:rPr>
            <w:rFonts w:eastAsia="Times New Roman"/>
            <w:color w:val="000000" w:themeColor="text1"/>
            <w:szCs w:val="24"/>
            <w:lang w:eastAsia="ru-RU"/>
          </w:rPr>
          <w:t xml:space="preserve">подпунктом </w:t>
        </w:r>
        <w:r w:rsidR="00B55F4B" w:rsidRPr="00E062BC">
          <w:rPr>
            <w:rFonts w:eastAsia="Times New Roman"/>
            <w:color w:val="000000" w:themeColor="text1"/>
            <w:szCs w:val="24"/>
            <w:lang w:eastAsia="ru-RU"/>
          </w:rPr>
          <w:t>«</w:t>
        </w:r>
        <w:r w:rsidR="002E15DD" w:rsidRPr="00E062BC">
          <w:rPr>
            <w:rFonts w:eastAsia="Times New Roman"/>
            <w:color w:val="000000" w:themeColor="text1"/>
            <w:szCs w:val="24"/>
            <w:lang w:eastAsia="ru-RU"/>
          </w:rPr>
          <w:t>б</w:t>
        </w:r>
        <w:r w:rsidR="00B55F4B" w:rsidRPr="00E062BC">
          <w:rPr>
            <w:rFonts w:eastAsia="Times New Roman"/>
            <w:color w:val="000000" w:themeColor="text1"/>
            <w:szCs w:val="24"/>
            <w:lang w:eastAsia="ru-RU"/>
          </w:rPr>
          <w:t>»</w:t>
        </w:r>
        <w:r w:rsidR="002E15DD" w:rsidRPr="00E062BC">
          <w:rPr>
            <w:rFonts w:eastAsia="Times New Roman"/>
            <w:color w:val="000000" w:themeColor="text1"/>
            <w:szCs w:val="24"/>
            <w:lang w:eastAsia="ru-RU"/>
          </w:rPr>
          <w:t xml:space="preserve"> пункта </w:t>
        </w:r>
      </w:hyperlink>
      <w:r w:rsidR="00BF000B">
        <w:rPr>
          <w:rFonts w:eastAsia="Times New Roman"/>
          <w:color w:val="000000" w:themeColor="text1"/>
          <w:szCs w:val="24"/>
          <w:lang w:eastAsia="ru-RU"/>
        </w:rPr>
        <w:t>9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настоящего Порядка, </w:t>
      </w:r>
      <w:r w:rsidR="00BF000B">
        <w:rPr>
          <w:rFonts w:eastAsia="Times New Roman"/>
          <w:color w:val="000000" w:themeColor="text1"/>
          <w:szCs w:val="24"/>
          <w:lang w:eastAsia="ru-RU"/>
        </w:rPr>
        <w:t xml:space="preserve">руководитель </w:t>
      </w:r>
      <w:r w:rsidR="00E37A6A" w:rsidRPr="00E062BC">
        <w:rPr>
          <w:rFonts w:eastAsia="Times New Roman"/>
          <w:color w:val="000000" w:themeColor="text1"/>
          <w:szCs w:val="24"/>
          <w:lang w:eastAsia="ru-RU"/>
        </w:rPr>
        <w:t>предприятия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 w:rsidR="00E37A6A" w:rsidRPr="00E062BC">
        <w:rPr>
          <w:rFonts w:eastAsia="Times New Roman"/>
          <w:color w:val="000000" w:themeColor="text1"/>
          <w:szCs w:val="24"/>
          <w:lang w:eastAsia="ru-RU"/>
        </w:rPr>
        <w:t>работнику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, представившему уведомление, принять такие меры.</w:t>
      </w:r>
    </w:p>
    <w:p w:rsidR="00EE0637" w:rsidRPr="00E062BC" w:rsidRDefault="00EE0637" w:rsidP="00B55F4B">
      <w:pPr>
        <w:rPr>
          <w:rFonts w:eastAsia="Times New Roman"/>
          <w:color w:val="000000" w:themeColor="text1"/>
          <w:szCs w:val="24"/>
          <w:lang w:eastAsia="ru-RU"/>
        </w:rPr>
      </w:pPr>
    </w:p>
    <w:p w:rsidR="002E15DD" w:rsidRPr="00E062BC" w:rsidRDefault="002E15DD" w:rsidP="00E37A6A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1</w:t>
      </w:r>
      <w:r w:rsidR="00787476">
        <w:rPr>
          <w:rFonts w:eastAsia="Times New Roman"/>
          <w:color w:val="000000" w:themeColor="text1"/>
          <w:szCs w:val="24"/>
          <w:lang w:eastAsia="ru-RU"/>
        </w:rPr>
        <w:t>1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. В случае принятия решения, предусмотренного </w:t>
      </w:r>
      <w:hyperlink r:id="rId20" w:anchor="/document/71572640/entry/1113" w:history="1">
        <w:r w:rsidR="00E37A6A" w:rsidRPr="00E062BC">
          <w:rPr>
            <w:rFonts w:eastAsia="Times New Roman"/>
            <w:color w:val="000000" w:themeColor="text1"/>
            <w:szCs w:val="24"/>
            <w:lang w:eastAsia="ru-RU"/>
          </w:rPr>
          <w:t>подпунктом «в»</w:t>
        </w:r>
        <w:r w:rsidRPr="00E062BC">
          <w:rPr>
            <w:rFonts w:eastAsia="Times New Roman"/>
            <w:color w:val="000000" w:themeColor="text1"/>
            <w:szCs w:val="24"/>
            <w:lang w:eastAsia="ru-RU"/>
          </w:rPr>
          <w:t xml:space="preserve"> пункта </w:t>
        </w:r>
      </w:hyperlink>
      <w:r w:rsidR="00BF000B">
        <w:rPr>
          <w:rFonts w:eastAsia="Times New Roman"/>
          <w:color w:val="000000" w:themeColor="text1"/>
          <w:szCs w:val="24"/>
          <w:lang w:eastAsia="ru-RU"/>
        </w:rPr>
        <w:t>9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настоящего Порядка, </w:t>
      </w:r>
      <w:r w:rsidR="00BF000B">
        <w:rPr>
          <w:rFonts w:eastAsia="Times New Roman"/>
          <w:color w:val="000000" w:themeColor="text1"/>
          <w:szCs w:val="24"/>
          <w:lang w:eastAsia="ru-RU"/>
        </w:rPr>
        <w:t xml:space="preserve">руководителем предприятия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рассматривается вопрос о проведении в установленном порядке проверки для решения вопроса о применении в отношении </w:t>
      </w:r>
      <w:r w:rsidR="00E37A6A" w:rsidRPr="00E062BC">
        <w:rPr>
          <w:rFonts w:eastAsia="Times New Roman"/>
          <w:color w:val="000000" w:themeColor="text1"/>
          <w:szCs w:val="24"/>
          <w:lang w:eastAsia="ru-RU"/>
        </w:rPr>
        <w:t>работника</w:t>
      </w:r>
      <w:r w:rsidRPr="00E062BC">
        <w:rPr>
          <w:rFonts w:eastAsia="Times New Roman"/>
          <w:color w:val="000000" w:themeColor="text1"/>
          <w:szCs w:val="24"/>
          <w:lang w:eastAsia="ru-RU"/>
        </w:rPr>
        <w:t>, представившего уведомление, мер юридической ответственности, предусмотренных законодательством Российской Федерации.</w:t>
      </w: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E37A6A" w:rsidRPr="00E062BC" w:rsidRDefault="00E37A6A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tbl>
      <w:tblPr>
        <w:tblStyle w:val="a5"/>
        <w:tblW w:w="4961" w:type="dxa"/>
        <w:tblInd w:w="4957" w:type="dxa"/>
        <w:tblLook w:val="04A0" w:firstRow="1" w:lastRow="0" w:firstColumn="1" w:lastColumn="0" w:noHBand="0" w:noVBand="1"/>
      </w:tblPr>
      <w:tblGrid>
        <w:gridCol w:w="4961"/>
      </w:tblGrid>
      <w:tr w:rsidR="00787476" w:rsidRPr="00E062BC" w:rsidTr="006240BF">
        <w:trPr>
          <w:trHeight w:val="112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F5B95" w:rsidRDefault="001F5B95" w:rsidP="001F5B95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Приложение № 1</w:t>
            </w:r>
          </w:p>
          <w:p w:rsidR="00A0339D" w:rsidRPr="00E062BC" w:rsidRDefault="00A0339D" w:rsidP="001F5B95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BF000B" w:rsidRPr="00BF000B" w:rsidRDefault="001F5B95" w:rsidP="00BF000B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к </w:t>
            </w:r>
            <w:hyperlink r:id="rId21" w:anchor="/document/71572640/entry/1000" w:history="1">
              <w:r w:rsidRPr="00E062BC">
                <w:rPr>
                  <w:rFonts w:eastAsia="Times New Roman"/>
                  <w:color w:val="000000" w:themeColor="text1"/>
                  <w:szCs w:val="24"/>
                  <w:lang w:eastAsia="ru-RU"/>
                </w:rPr>
                <w:t>Порядку</w:t>
              </w:r>
            </w:hyperlink>
            <w:r w:rsidR="00BF000B">
              <w:t xml:space="preserve"> </w:t>
            </w:r>
            <w:r w:rsidR="00BF000B" w:rsidRPr="00BF000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уведомления работодателя </w:t>
            </w:r>
            <w:proofErr w:type="gramStart"/>
            <w:r w:rsidR="00BF000B" w:rsidRPr="00BF000B">
              <w:rPr>
                <w:rFonts w:eastAsia="Times New Roman"/>
                <w:color w:val="000000" w:themeColor="text1"/>
                <w:szCs w:val="24"/>
                <w:lang w:eastAsia="ru-RU"/>
              </w:rPr>
              <w:t>о  возникновении</w:t>
            </w:r>
            <w:proofErr w:type="gramEnd"/>
            <w:r w:rsidR="00BF000B" w:rsidRPr="00BF000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личной заинтересованности при исполнении трудовых</w:t>
            </w:r>
            <w:r w:rsidR="00BF000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BF000B" w:rsidRPr="00BF000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обязанностей, которая приводит или может привести </w:t>
            </w:r>
          </w:p>
          <w:p w:rsidR="00D83736" w:rsidRDefault="00BF000B" w:rsidP="00BF000B">
            <w:pPr>
              <w:ind w:firstLine="0"/>
              <w:jc w:val="left"/>
              <w:rPr>
                <w:rFonts w:eastAsia="Times New Roman"/>
                <w:iCs/>
                <w:color w:val="000000" w:themeColor="text1"/>
                <w:szCs w:val="24"/>
                <w:lang w:eastAsia="ru-RU"/>
              </w:rPr>
            </w:pPr>
            <w:r w:rsidRPr="00BF000B">
              <w:rPr>
                <w:rFonts w:eastAsia="Times New Roman"/>
                <w:color w:val="000000" w:themeColor="text1"/>
                <w:szCs w:val="24"/>
                <w:lang w:eastAsia="ru-RU"/>
              </w:rPr>
              <w:t>к конфликту интересов</w:t>
            </w:r>
            <w:r w:rsidR="001F5B95"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</w:t>
            </w:r>
            <w:r w:rsidR="001F5B95" w:rsidRPr="00E062BC">
              <w:rPr>
                <w:rFonts w:eastAsia="Times New Roman"/>
                <w:iCs/>
                <w:color w:val="000000" w:themeColor="text1"/>
                <w:szCs w:val="24"/>
                <w:lang w:eastAsia="ru-RU"/>
              </w:rPr>
              <w:t>утвержденному</w:t>
            </w:r>
            <w:r w:rsidR="001F5B95"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hyperlink r:id="rId22" w:anchor="/document/71572640/entry/0" w:history="1">
              <w:r w:rsidR="001F5B95" w:rsidRPr="00E062BC">
                <w:rPr>
                  <w:rFonts w:eastAsia="Times New Roman"/>
                  <w:iCs/>
                  <w:color w:val="000000" w:themeColor="text1"/>
                  <w:szCs w:val="24"/>
                  <w:lang w:eastAsia="ru-RU"/>
                </w:rPr>
                <w:t>приказом</w:t>
              </w:r>
            </w:hyperlink>
            <w:r w:rsidR="001F5B95"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1F5B95" w:rsidRPr="00E062BC">
              <w:rPr>
                <w:rFonts w:eastAsia="Times New Roman"/>
                <w:iCs/>
                <w:color w:val="000000" w:themeColor="text1"/>
                <w:szCs w:val="24"/>
                <w:lang w:eastAsia="ru-RU"/>
              </w:rPr>
              <w:t xml:space="preserve">ФГУП «НИИСУ» </w:t>
            </w:r>
          </w:p>
          <w:p w:rsidR="00F6636D" w:rsidRDefault="00F6636D" w:rsidP="00F6636D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07.09.2018</w:t>
            </w: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г. № 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292</w:t>
            </w:r>
          </w:p>
          <w:p w:rsidR="001F5B95" w:rsidRPr="00E062BC" w:rsidRDefault="001F5B95" w:rsidP="00BF000B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C93078" w:rsidRPr="00E062BC" w:rsidRDefault="00C93078" w:rsidP="00425767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Рекомендуемы</w:t>
      </w:r>
      <w:r w:rsidR="00BF000B">
        <w:rPr>
          <w:rFonts w:eastAsia="Times New Roman"/>
          <w:color w:val="000000" w:themeColor="text1"/>
          <w:szCs w:val="24"/>
          <w:lang w:eastAsia="ru-RU"/>
        </w:rPr>
        <w:t>й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образец</w:t>
      </w:r>
    </w:p>
    <w:tbl>
      <w:tblPr>
        <w:tblStyle w:val="a5"/>
        <w:tblW w:w="5386" w:type="dxa"/>
        <w:tblInd w:w="4390" w:type="dxa"/>
        <w:tblLook w:val="04A0" w:firstRow="1" w:lastRow="0" w:firstColumn="1" w:lastColumn="0" w:noHBand="0" w:noVBand="1"/>
      </w:tblPr>
      <w:tblGrid>
        <w:gridCol w:w="5386"/>
      </w:tblGrid>
      <w:tr w:rsidR="00802702" w:rsidRPr="00E062BC" w:rsidTr="00C9307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2702" w:rsidRPr="00E062BC" w:rsidRDefault="00802702" w:rsidP="00802702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Председателю Комиссии ФГУП «НИИСУ»</w:t>
            </w:r>
          </w:p>
          <w:p w:rsidR="00802702" w:rsidRPr="00E062BC" w:rsidRDefault="00802702" w:rsidP="00802702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по противодействию коррупции и урегулированию конфликта интересов</w:t>
            </w:r>
          </w:p>
          <w:p w:rsidR="00802702" w:rsidRPr="00E062BC" w:rsidRDefault="00802702" w:rsidP="00802702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802702" w:rsidRPr="00E062BC" w:rsidRDefault="00802702" w:rsidP="00802702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от ________________________________________</w:t>
            </w:r>
          </w:p>
          <w:p w:rsidR="00802702" w:rsidRPr="00E062BC" w:rsidRDefault="00802702" w:rsidP="00802702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___________________________________________</w:t>
            </w:r>
          </w:p>
          <w:p w:rsidR="00802702" w:rsidRPr="00E062BC" w:rsidRDefault="00802702" w:rsidP="00802702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 w:val="16"/>
                <w:szCs w:val="24"/>
                <w:lang w:eastAsia="ru-RU"/>
              </w:rPr>
              <w:t>(должность, фамилия, имя, отчество, контактный телефон)</w:t>
            </w:r>
          </w:p>
        </w:tc>
      </w:tr>
    </w:tbl>
    <w:p w:rsidR="00802702" w:rsidRPr="00E062BC" w:rsidRDefault="00802702" w:rsidP="002E15DD">
      <w:pPr>
        <w:spacing w:before="100" w:beforeAutospacing="1" w:after="100" w:afterAutospacing="1"/>
        <w:ind w:firstLine="0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2E15DD" w:rsidRPr="00E062BC" w:rsidRDefault="002E15DD" w:rsidP="00F6636D">
      <w:pPr>
        <w:spacing w:before="100" w:beforeAutospacing="1" w:after="100" w:afterAutospacing="1"/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Уведомление </w:t>
      </w:r>
      <w:r w:rsidRPr="00E062BC">
        <w:rPr>
          <w:rFonts w:eastAsia="Times New Roman"/>
          <w:color w:val="000000" w:themeColor="text1"/>
          <w:szCs w:val="24"/>
          <w:lang w:eastAsia="ru-RU"/>
        </w:rPr>
        <w:br/>
        <w:t xml:space="preserve">о возникновении личной заинтересованности при исполнении </w:t>
      </w:r>
      <w:r w:rsidR="00BF000B">
        <w:rPr>
          <w:rFonts w:eastAsia="Times New Roman"/>
          <w:color w:val="000000" w:themeColor="text1"/>
          <w:szCs w:val="24"/>
          <w:lang w:eastAsia="ru-RU"/>
        </w:rPr>
        <w:t xml:space="preserve">трудовых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обязанностей, которая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к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</w:p>
    <w:p w:rsidR="002E15DD" w:rsidRPr="00E062BC" w:rsidRDefault="002E15DD" w:rsidP="00F6636D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Уведомляю о возникновении у меня личной заинтересованности при исполнении </w:t>
      </w:r>
      <w:r w:rsidR="00BF000B">
        <w:rPr>
          <w:rFonts w:eastAsia="Times New Roman"/>
          <w:color w:val="000000" w:themeColor="text1"/>
          <w:szCs w:val="24"/>
          <w:lang w:eastAsia="ru-RU"/>
        </w:rPr>
        <w:t xml:space="preserve">трудовых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обязанностей, которая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к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(нужное подчеркнуть).</w:t>
      </w:r>
    </w:p>
    <w:p w:rsidR="002E15DD" w:rsidRPr="00E062BC" w:rsidRDefault="002E15DD" w:rsidP="00F6636D">
      <w:p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2E15DD" w:rsidRPr="00E062BC" w:rsidRDefault="00C93078" w:rsidP="00F6636D">
      <w:pPr>
        <w:spacing w:before="100" w:beforeAutospacing="1" w:after="100" w:afterAutospacing="1"/>
        <w:ind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____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</w:t>
      </w:r>
    </w:p>
    <w:p w:rsidR="002E15DD" w:rsidRPr="00E062BC" w:rsidRDefault="00C93078" w:rsidP="00F6636D">
      <w:pPr>
        <w:spacing w:before="100" w:beforeAutospacing="1" w:after="100" w:afterAutospacing="1"/>
        <w:ind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____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</w:t>
      </w:r>
    </w:p>
    <w:p w:rsidR="002E15DD" w:rsidRPr="00E062BC" w:rsidRDefault="00843B67" w:rsidP="00F6636D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Трудовые 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обязанности, на исполнение которых влияет или может повлиять личная заинтересованность:</w:t>
      </w:r>
    </w:p>
    <w:p w:rsidR="002E15DD" w:rsidRPr="00E062BC" w:rsidRDefault="00C93078" w:rsidP="00F6636D">
      <w:pPr>
        <w:spacing w:before="100" w:beforeAutospacing="1" w:after="100" w:afterAutospacing="1"/>
        <w:ind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____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</w:t>
      </w:r>
    </w:p>
    <w:p w:rsidR="002E15DD" w:rsidRPr="00E062BC" w:rsidRDefault="00C93078" w:rsidP="00F6636D">
      <w:pPr>
        <w:spacing w:before="100" w:beforeAutospacing="1" w:after="100" w:afterAutospacing="1"/>
        <w:ind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____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</w:t>
      </w:r>
    </w:p>
    <w:p w:rsidR="002E15DD" w:rsidRPr="00E062BC" w:rsidRDefault="00C93078" w:rsidP="00F6636D">
      <w:pPr>
        <w:spacing w:before="100" w:beforeAutospacing="1" w:after="100" w:afterAutospacing="1"/>
        <w:ind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____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</w:t>
      </w:r>
    </w:p>
    <w:p w:rsidR="002E15DD" w:rsidRPr="00E062BC" w:rsidRDefault="002E15DD" w:rsidP="00F6636D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Предлагаемые (принятые) меры по предотвращению или урегулированию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конфликта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  <w:r w:rsidRPr="00E062BC">
        <w:rPr>
          <w:rFonts w:eastAsia="Times New Roman"/>
          <w:color w:val="000000" w:themeColor="text1"/>
          <w:szCs w:val="24"/>
          <w:lang w:eastAsia="ru-RU"/>
        </w:rPr>
        <w:t>:</w:t>
      </w:r>
    </w:p>
    <w:p w:rsidR="002E15DD" w:rsidRPr="00E062BC" w:rsidRDefault="00C93078" w:rsidP="00F6636D">
      <w:pPr>
        <w:spacing w:before="100" w:beforeAutospacing="1" w:after="100" w:afterAutospacing="1"/>
        <w:ind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____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</w:t>
      </w:r>
    </w:p>
    <w:p w:rsidR="002E15DD" w:rsidRPr="00E062BC" w:rsidRDefault="00C93078" w:rsidP="00F6636D">
      <w:pPr>
        <w:spacing w:before="100" w:beforeAutospacing="1" w:after="100" w:afterAutospacing="1"/>
        <w:ind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lastRenderedPageBreak/>
        <w:t>____</w:t>
      </w:r>
      <w:r w:rsidR="002E15DD" w:rsidRPr="00E062BC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</w:t>
      </w:r>
    </w:p>
    <w:p w:rsidR="002E15DD" w:rsidRPr="00E062BC" w:rsidRDefault="002E15DD" w:rsidP="00F6636D">
      <w:pPr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C93078" w:rsidRPr="00E062BC">
        <w:rPr>
          <w:rFonts w:eastAsia="Times New Roman"/>
          <w:color w:val="000000" w:themeColor="text1"/>
          <w:szCs w:val="24"/>
          <w:lang w:eastAsia="ru-RU"/>
        </w:rPr>
        <w:t xml:space="preserve">Комиссии ФГУП «НИИСУ» по противодействию коррупции и урегулированию конфликта интересов </w:t>
      </w:r>
      <w:r w:rsidRPr="00E062BC">
        <w:rPr>
          <w:rFonts w:eastAsia="Times New Roman"/>
          <w:color w:val="000000" w:themeColor="text1"/>
          <w:szCs w:val="24"/>
          <w:lang w:eastAsia="ru-RU"/>
        </w:rPr>
        <w:t>при рассмотрении настоящего уведомления (нужное подчеркнуть).</w:t>
      </w:r>
    </w:p>
    <w:p w:rsidR="00C93078" w:rsidRPr="00E062BC" w:rsidRDefault="00C93078" w:rsidP="00F6636D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F6636D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01430F" w:rsidP="00F6636D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_____________________        _______________________      _________________________</w:t>
      </w:r>
    </w:p>
    <w:p w:rsidR="00C93078" w:rsidRPr="00E062BC" w:rsidRDefault="0001430F" w:rsidP="00F6636D">
      <w:pPr>
        <w:ind w:firstLine="0"/>
        <w:jc w:val="center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E062BC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(</w:t>
      </w:r>
      <w:proofErr w:type="gramStart"/>
      <w:r w:rsidRPr="00E062BC">
        <w:rPr>
          <w:rFonts w:eastAsia="Times New Roman"/>
          <w:color w:val="000000" w:themeColor="text1"/>
          <w:sz w:val="20"/>
          <w:szCs w:val="20"/>
          <w:lang w:eastAsia="ru-RU"/>
        </w:rPr>
        <w:t xml:space="preserve">дата)   </w:t>
      </w:r>
      <w:proofErr w:type="gramEnd"/>
      <w:r w:rsidRPr="00E062BC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                                 (подпись)                                    (расшифровка подписи)</w:t>
      </w: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C93078" w:rsidRPr="00E062BC" w:rsidRDefault="00C93078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tbl>
      <w:tblPr>
        <w:tblStyle w:val="a5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425767" w:rsidRPr="00E062BC" w:rsidTr="0042576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E7CF1" w:rsidRPr="00E062BC" w:rsidRDefault="005E7CF1" w:rsidP="00425767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5E7CF1" w:rsidRPr="00E062BC" w:rsidRDefault="005E7CF1" w:rsidP="00425767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425767" w:rsidRPr="00E062BC" w:rsidRDefault="00425767" w:rsidP="00425767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Приложение № 2</w:t>
            </w:r>
          </w:p>
          <w:p w:rsidR="00843B67" w:rsidRPr="00BF000B" w:rsidRDefault="00425767" w:rsidP="00843B67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br/>
            </w:r>
            <w:r w:rsidR="00843B67"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к </w:t>
            </w:r>
            <w:hyperlink r:id="rId23" w:anchor="/document/71572640/entry/1000" w:history="1">
              <w:r w:rsidR="00843B67" w:rsidRPr="00E062BC">
                <w:rPr>
                  <w:rFonts w:eastAsia="Times New Roman"/>
                  <w:color w:val="000000" w:themeColor="text1"/>
                  <w:szCs w:val="24"/>
                  <w:lang w:eastAsia="ru-RU"/>
                </w:rPr>
                <w:t>Порядку</w:t>
              </w:r>
            </w:hyperlink>
            <w:r w:rsidR="00843B67">
              <w:t xml:space="preserve"> </w:t>
            </w:r>
            <w:r w:rsidR="00843B67" w:rsidRPr="00BF000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уведомления работодателя </w:t>
            </w:r>
            <w:proofErr w:type="gramStart"/>
            <w:r w:rsidR="00843B67" w:rsidRPr="00BF000B">
              <w:rPr>
                <w:rFonts w:eastAsia="Times New Roman"/>
                <w:color w:val="000000" w:themeColor="text1"/>
                <w:szCs w:val="24"/>
                <w:lang w:eastAsia="ru-RU"/>
              </w:rPr>
              <w:t>о  возникновении</w:t>
            </w:r>
            <w:proofErr w:type="gramEnd"/>
            <w:r w:rsidR="00843B67" w:rsidRPr="00BF000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личной заинтересованности при исполнении трудовых</w:t>
            </w:r>
            <w:r w:rsidR="00843B67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843B67" w:rsidRPr="00BF000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обязанностей, которая приводит или может привести </w:t>
            </w:r>
          </w:p>
          <w:p w:rsidR="00A0339D" w:rsidRDefault="00843B67" w:rsidP="00843B67">
            <w:pPr>
              <w:ind w:firstLine="0"/>
              <w:jc w:val="left"/>
              <w:rPr>
                <w:rFonts w:eastAsia="Times New Roman"/>
                <w:iCs/>
                <w:color w:val="000000" w:themeColor="text1"/>
                <w:szCs w:val="24"/>
                <w:lang w:eastAsia="ru-RU"/>
              </w:rPr>
            </w:pPr>
            <w:r w:rsidRPr="00BF000B">
              <w:rPr>
                <w:rFonts w:eastAsia="Times New Roman"/>
                <w:color w:val="000000" w:themeColor="text1"/>
                <w:szCs w:val="24"/>
                <w:lang w:eastAsia="ru-RU"/>
              </w:rPr>
              <w:t>к конфликту интересов</w:t>
            </w: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</w:t>
            </w:r>
            <w:r w:rsidRPr="00E062BC">
              <w:rPr>
                <w:rFonts w:eastAsia="Times New Roman"/>
                <w:iCs/>
                <w:color w:val="000000" w:themeColor="text1"/>
                <w:szCs w:val="24"/>
                <w:lang w:eastAsia="ru-RU"/>
              </w:rPr>
              <w:t>утвержденному</w:t>
            </w: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hyperlink r:id="rId24" w:anchor="/document/71572640/entry/0" w:history="1">
              <w:r w:rsidRPr="00E062BC">
                <w:rPr>
                  <w:rFonts w:eastAsia="Times New Roman"/>
                  <w:iCs/>
                  <w:color w:val="000000" w:themeColor="text1"/>
                  <w:szCs w:val="24"/>
                  <w:lang w:eastAsia="ru-RU"/>
                </w:rPr>
                <w:t>приказом</w:t>
              </w:r>
            </w:hyperlink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E062BC">
              <w:rPr>
                <w:rFonts w:eastAsia="Times New Roman"/>
                <w:iCs/>
                <w:color w:val="000000" w:themeColor="text1"/>
                <w:szCs w:val="24"/>
                <w:lang w:eastAsia="ru-RU"/>
              </w:rPr>
              <w:t xml:space="preserve">ФГУП «НИИСУ» </w:t>
            </w:r>
          </w:p>
          <w:p w:rsidR="00F6636D" w:rsidRDefault="00F6636D" w:rsidP="00F6636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07.09.2018</w:t>
            </w: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г. № 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292</w:t>
            </w:r>
          </w:p>
          <w:p w:rsidR="00425767" w:rsidRPr="00E062BC" w:rsidRDefault="00425767" w:rsidP="00843B67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425767" w:rsidRPr="00E062BC" w:rsidRDefault="00425767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2E15DD" w:rsidRPr="00E062BC" w:rsidRDefault="002E15DD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Рекомендуемый образец</w:t>
      </w:r>
    </w:p>
    <w:p w:rsidR="002E15DD" w:rsidRPr="00E062BC" w:rsidRDefault="002E15DD" w:rsidP="00B51B90">
      <w:pPr>
        <w:spacing w:before="100" w:beforeAutospacing="1" w:after="100" w:afterAutospacing="1"/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Журнал</w:t>
      </w:r>
      <w:r w:rsidRPr="00E062BC">
        <w:rPr>
          <w:rFonts w:eastAsia="Times New Roman"/>
          <w:color w:val="000000" w:themeColor="text1"/>
          <w:szCs w:val="24"/>
          <w:lang w:eastAsia="ru-RU"/>
        </w:rPr>
        <w:br/>
        <w:t xml:space="preserve">регистрации уведомлений о возникновении личной заинтересованности при исполнении </w:t>
      </w:r>
      <w:r w:rsidR="00843B67">
        <w:rPr>
          <w:rFonts w:eastAsia="Times New Roman"/>
          <w:color w:val="000000" w:themeColor="text1"/>
          <w:szCs w:val="24"/>
          <w:lang w:eastAsia="ru-RU"/>
        </w:rPr>
        <w:t xml:space="preserve">трудовых 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обязанностей, которая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приводит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или может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привести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к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конфликту</w:t>
      </w:r>
      <w:r w:rsidRPr="00E062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E062BC">
        <w:rPr>
          <w:rFonts w:eastAsia="Times New Roman"/>
          <w:iCs/>
          <w:color w:val="000000" w:themeColor="text1"/>
          <w:szCs w:val="24"/>
          <w:lang w:eastAsia="ru-RU"/>
        </w:rPr>
        <w:t>интересов</w:t>
      </w:r>
    </w:p>
    <w:p w:rsidR="002E15DD" w:rsidRPr="00E062BC" w:rsidRDefault="002E15DD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Начат__ ________20__г.</w:t>
      </w:r>
      <w:r w:rsidRPr="00E062BC">
        <w:rPr>
          <w:rFonts w:eastAsia="Times New Roman"/>
          <w:color w:val="000000" w:themeColor="text1"/>
          <w:szCs w:val="24"/>
          <w:lang w:eastAsia="ru-RU"/>
        </w:rPr>
        <w:br/>
        <w:t>Окончен__ ______20__г.</w:t>
      </w:r>
    </w:p>
    <w:p w:rsidR="002E15DD" w:rsidRPr="00E062BC" w:rsidRDefault="002E15DD" w:rsidP="002E15DD">
      <w:pPr>
        <w:spacing w:before="100" w:beforeAutospacing="1" w:after="100" w:afterAutospacing="1"/>
        <w:ind w:firstLine="0"/>
        <w:jc w:val="right"/>
        <w:rPr>
          <w:rFonts w:eastAsia="Times New Roman"/>
          <w:color w:val="000000" w:themeColor="text1"/>
          <w:szCs w:val="24"/>
          <w:lang w:eastAsia="ru-RU"/>
        </w:rPr>
      </w:pPr>
      <w:r w:rsidRPr="00E062BC">
        <w:rPr>
          <w:rFonts w:eastAsia="Times New Roman"/>
          <w:color w:val="000000" w:themeColor="text1"/>
          <w:szCs w:val="24"/>
          <w:lang w:eastAsia="ru-RU"/>
        </w:rPr>
        <w:t>На __ листах</w:t>
      </w:r>
    </w:p>
    <w:tbl>
      <w:tblPr>
        <w:tblW w:w="10853" w:type="dxa"/>
        <w:tblCellSpacing w:w="15" w:type="dxa"/>
        <w:tblInd w:w="-11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04"/>
        <w:gridCol w:w="1403"/>
        <w:gridCol w:w="1036"/>
        <w:gridCol w:w="1172"/>
        <w:gridCol w:w="1024"/>
        <w:gridCol w:w="1403"/>
        <w:gridCol w:w="1399"/>
        <w:gridCol w:w="1083"/>
      </w:tblGrid>
      <w:tr w:rsidR="00AB377A" w:rsidRPr="00E062BC" w:rsidTr="00A53AD1">
        <w:trPr>
          <w:tblCellSpacing w:w="15" w:type="dxa"/>
        </w:trPr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N п/п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425767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Регистрационный</w:t>
            </w:r>
          </w:p>
          <w:p w:rsidR="002E15DD" w:rsidRPr="00E062BC" w:rsidRDefault="002E15DD" w:rsidP="00425767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номер</w:t>
            </w:r>
          </w:p>
          <w:p w:rsidR="002E15DD" w:rsidRPr="00E062BC" w:rsidRDefault="00F6636D" w:rsidP="00A53AD1">
            <w:pPr>
              <w:ind w:left="278" w:hanging="2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hyperlink r:id="rId25" w:anchor="/document/71572640/entry/11000" w:history="1">
              <w:r w:rsidR="002E15DD" w:rsidRPr="00E062BC">
                <w:rPr>
                  <w:rFonts w:eastAsia="Times New Roman"/>
                  <w:color w:val="000000" w:themeColor="text1"/>
                  <w:szCs w:val="24"/>
                  <w:lang w:eastAsia="ru-RU"/>
                </w:rPr>
                <w:t>уведомления</w:t>
              </w:r>
            </w:hyperlink>
          </w:p>
        </w:tc>
        <w:tc>
          <w:tcPr>
            <w:tcW w:w="13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Дата регистрации </w:t>
            </w:r>
            <w:hyperlink r:id="rId26" w:anchor="/document/71572640/entry/11000" w:history="1">
              <w:r w:rsidRPr="00E062BC">
                <w:rPr>
                  <w:rFonts w:eastAsia="Times New Roman"/>
                  <w:color w:val="000000" w:themeColor="text1"/>
                  <w:szCs w:val="24"/>
                  <w:lang w:eastAsia="ru-RU"/>
                </w:rPr>
                <w:t>уведомления</w:t>
              </w:r>
            </w:hyperlink>
          </w:p>
        </w:tc>
        <w:tc>
          <w:tcPr>
            <w:tcW w:w="32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A53AD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Сведения о </w:t>
            </w:r>
            <w:r w:rsidR="00A53AD1"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работнике</w:t>
            </w: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представившем </w:t>
            </w:r>
            <w:hyperlink r:id="rId27" w:anchor="/document/71572640/entry/11000" w:history="1">
              <w:r w:rsidRPr="00E062BC">
                <w:rPr>
                  <w:rFonts w:eastAsia="Times New Roman"/>
                  <w:color w:val="000000" w:themeColor="text1"/>
                  <w:szCs w:val="24"/>
                  <w:lang w:eastAsia="ru-RU"/>
                </w:rPr>
                <w:t>уведомление</w:t>
              </w:r>
            </w:hyperlink>
          </w:p>
        </w:tc>
        <w:tc>
          <w:tcPr>
            <w:tcW w:w="13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Отметка о получении копии уведомления</w:t>
            </w:r>
          </w:p>
          <w:p w:rsidR="002E15DD" w:rsidRPr="00E062BC" w:rsidRDefault="002E15D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(копию получил, подпись) либо о</w:t>
            </w:r>
          </w:p>
          <w:p w:rsidR="002E15DD" w:rsidRPr="00E062BC" w:rsidRDefault="002E15D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направлении копии </w:t>
            </w:r>
            <w:hyperlink r:id="rId28" w:anchor="/document/71572640/entry/11000" w:history="1">
              <w:r w:rsidRPr="00E062BC">
                <w:rPr>
                  <w:rFonts w:eastAsia="Times New Roman"/>
                  <w:color w:val="000000" w:themeColor="text1"/>
                  <w:szCs w:val="24"/>
                  <w:lang w:eastAsia="ru-RU"/>
                </w:rPr>
                <w:t>уведомления</w:t>
              </w:r>
            </w:hyperlink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по почте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Фамилия, имя, отчество (при наличии) и подпись лица, принявшего</w:t>
            </w:r>
          </w:p>
          <w:p w:rsidR="002E15DD" w:rsidRPr="00E062BC" w:rsidRDefault="00F6636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hyperlink r:id="rId29" w:anchor="/document/71572640/entry/11000" w:history="1">
              <w:r w:rsidR="002E15DD" w:rsidRPr="00E062BC">
                <w:rPr>
                  <w:rFonts w:eastAsia="Times New Roman"/>
                  <w:color w:val="000000" w:themeColor="text1"/>
                  <w:szCs w:val="24"/>
                  <w:lang w:eastAsia="ru-RU"/>
                </w:rPr>
                <w:t>уведомление</w:t>
              </w:r>
            </w:hyperlink>
          </w:p>
        </w:tc>
        <w:tc>
          <w:tcPr>
            <w:tcW w:w="103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Сведения о принятом решении</w:t>
            </w:r>
          </w:p>
        </w:tc>
      </w:tr>
      <w:tr w:rsidR="00AB377A" w:rsidRPr="00E062BC" w:rsidTr="00A53AD1">
        <w:trPr>
          <w:tblCellSpacing w:w="15" w:type="dxa"/>
        </w:trPr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15DD" w:rsidRPr="00E062BC" w:rsidRDefault="002E15DD" w:rsidP="002E15D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E15DD" w:rsidRPr="00E062BC" w:rsidRDefault="002E15DD" w:rsidP="002E15D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E15DD" w:rsidRPr="00E062BC" w:rsidRDefault="002E15DD" w:rsidP="002E15D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фамилия,</w:t>
            </w:r>
          </w:p>
          <w:p w:rsidR="002E15DD" w:rsidRPr="00E062BC" w:rsidRDefault="002E15D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имя, отчество</w:t>
            </w:r>
          </w:p>
          <w:p w:rsidR="002E15DD" w:rsidRPr="00E062BC" w:rsidRDefault="002E15D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должность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номер</w:t>
            </w:r>
          </w:p>
          <w:p w:rsidR="002E15DD" w:rsidRPr="00E062BC" w:rsidRDefault="002E15DD" w:rsidP="00A53AD1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телефона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E15DD" w:rsidRPr="00E062BC" w:rsidRDefault="002E15DD" w:rsidP="002E15D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E15DD" w:rsidRPr="00E062BC" w:rsidRDefault="002E15DD" w:rsidP="002E15D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E15DD" w:rsidRPr="00E062BC" w:rsidRDefault="002E15DD" w:rsidP="002E15D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B377A" w:rsidRPr="00E062BC" w:rsidTr="00A53AD1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bottom w:val="single" w:sz="6" w:space="0" w:color="000000"/>
              <w:right w:val="single" w:sz="6" w:space="0" w:color="000000"/>
            </w:tcBorders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bottom w:val="single" w:sz="6" w:space="0" w:color="000000"/>
              <w:right w:val="single" w:sz="6" w:space="0" w:color="000000"/>
            </w:tcBorders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bottom w:val="single" w:sz="6" w:space="0" w:color="000000"/>
              <w:right w:val="single" w:sz="6" w:space="0" w:color="000000"/>
            </w:tcBorders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</w:tcPr>
          <w:p w:rsidR="002E15DD" w:rsidRPr="00E062BC" w:rsidRDefault="002E15DD" w:rsidP="002E15D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B377A" w:rsidRPr="00E062BC" w:rsidTr="00A53AD1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A53AD1" w:rsidP="00A53AD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8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A53AD1" w:rsidP="00A53AD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A53AD1" w:rsidP="00A53AD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A53AD1" w:rsidP="00A53AD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A53AD1" w:rsidP="00A53AD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A53AD1" w:rsidP="00A53AD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A53AD1" w:rsidP="00A53AD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A53AD1" w:rsidP="00A53AD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15DD" w:rsidRPr="00E062BC" w:rsidRDefault="00A53AD1" w:rsidP="00A53AD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062BC">
              <w:rPr>
                <w:rFonts w:eastAsia="Times New Roman"/>
                <w:color w:val="000000" w:themeColor="text1"/>
                <w:szCs w:val="24"/>
                <w:lang w:eastAsia="ru-RU"/>
              </w:rPr>
              <w:t>9</w:t>
            </w:r>
          </w:p>
        </w:tc>
      </w:tr>
    </w:tbl>
    <w:p w:rsidR="00815EFD" w:rsidRPr="00E062BC" w:rsidRDefault="00815EFD">
      <w:pPr>
        <w:rPr>
          <w:color w:val="000000" w:themeColor="text1"/>
        </w:rPr>
      </w:pPr>
    </w:p>
    <w:sectPr w:rsidR="00815EFD" w:rsidRPr="00E062BC" w:rsidSect="00787476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FF" w:rsidRDefault="00124FFF" w:rsidP="009051EB">
      <w:r>
        <w:separator/>
      </w:r>
    </w:p>
  </w:endnote>
  <w:endnote w:type="continuationSeparator" w:id="0">
    <w:p w:rsidR="00124FFF" w:rsidRDefault="00124FFF" w:rsidP="009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FF" w:rsidRDefault="00124FFF" w:rsidP="009051EB">
      <w:r>
        <w:separator/>
      </w:r>
    </w:p>
  </w:footnote>
  <w:footnote w:type="continuationSeparator" w:id="0">
    <w:p w:rsidR="00124FFF" w:rsidRDefault="00124FFF" w:rsidP="009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951664"/>
      <w:docPartObj>
        <w:docPartGallery w:val="Page Numbers (Top of Page)"/>
        <w:docPartUnique/>
      </w:docPartObj>
    </w:sdtPr>
    <w:sdtEndPr/>
    <w:sdtContent>
      <w:p w:rsidR="00787476" w:rsidRDefault="007874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6D">
          <w:rPr>
            <w:noProof/>
          </w:rPr>
          <w:t>6</w:t>
        </w:r>
        <w:r>
          <w:fldChar w:fldCharType="end"/>
        </w:r>
      </w:p>
    </w:sdtContent>
  </w:sdt>
  <w:p w:rsidR="00787476" w:rsidRDefault="007874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7B5"/>
    <w:multiLevelType w:val="hybridMultilevel"/>
    <w:tmpl w:val="E53E243C"/>
    <w:lvl w:ilvl="0" w:tplc="E0F2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DD"/>
    <w:rsid w:val="0001430F"/>
    <w:rsid w:val="00033CEE"/>
    <w:rsid w:val="00084AD2"/>
    <w:rsid w:val="00092D98"/>
    <w:rsid w:val="00124FFF"/>
    <w:rsid w:val="00147C88"/>
    <w:rsid w:val="001761B7"/>
    <w:rsid w:val="001C7233"/>
    <w:rsid w:val="001D3EA3"/>
    <w:rsid w:val="001F5B95"/>
    <w:rsid w:val="00207D6F"/>
    <w:rsid w:val="00256A66"/>
    <w:rsid w:val="00294B78"/>
    <w:rsid w:val="002E15DD"/>
    <w:rsid w:val="003302D8"/>
    <w:rsid w:val="0038123C"/>
    <w:rsid w:val="003B2CE1"/>
    <w:rsid w:val="003E7AA5"/>
    <w:rsid w:val="003F49E7"/>
    <w:rsid w:val="004237F6"/>
    <w:rsid w:val="00425767"/>
    <w:rsid w:val="004F0AD6"/>
    <w:rsid w:val="005A406E"/>
    <w:rsid w:val="005E7CF1"/>
    <w:rsid w:val="006240BF"/>
    <w:rsid w:val="00654719"/>
    <w:rsid w:val="006C716E"/>
    <w:rsid w:val="006E7D79"/>
    <w:rsid w:val="007028E2"/>
    <w:rsid w:val="00714036"/>
    <w:rsid w:val="00787476"/>
    <w:rsid w:val="007928DD"/>
    <w:rsid w:val="007A2D66"/>
    <w:rsid w:val="00802702"/>
    <w:rsid w:val="00815EFD"/>
    <w:rsid w:val="00843B67"/>
    <w:rsid w:val="008667D7"/>
    <w:rsid w:val="008A463D"/>
    <w:rsid w:val="009051EB"/>
    <w:rsid w:val="0098223B"/>
    <w:rsid w:val="0098456B"/>
    <w:rsid w:val="009966A9"/>
    <w:rsid w:val="00A0339D"/>
    <w:rsid w:val="00A21A53"/>
    <w:rsid w:val="00A25445"/>
    <w:rsid w:val="00A53AD1"/>
    <w:rsid w:val="00AB377A"/>
    <w:rsid w:val="00B51B90"/>
    <w:rsid w:val="00B55F4B"/>
    <w:rsid w:val="00BC45E6"/>
    <w:rsid w:val="00BC7566"/>
    <w:rsid w:val="00BF000B"/>
    <w:rsid w:val="00C522B4"/>
    <w:rsid w:val="00C93078"/>
    <w:rsid w:val="00CF6911"/>
    <w:rsid w:val="00D83736"/>
    <w:rsid w:val="00D91B03"/>
    <w:rsid w:val="00DB7EF5"/>
    <w:rsid w:val="00E062BC"/>
    <w:rsid w:val="00E25DBE"/>
    <w:rsid w:val="00E37A6A"/>
    <w:rsid w:val="00E4263A"/>
    <w:rsid w:val="00E523B7"/>
    <w:rsid w:val="00E96666"/>
    <w:rsid w:val="00ED7278"/>
    <w:rsid w:val="00EE0637"/>
    <w:rsid w:val="00F6636D"/>
    <w:rsid w:val="00F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3D5C-D33B-40A2-830F-803E4922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7D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E15D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3">
    <w:name w:val="Emphasis"/>
    <w:basedOn w:val="a0"/>
    <w:uiPriority w:val="20"/>
    <w:qFormat/>
    <w:rsid w:val="002E15DD"/>
    <w:rPr>
      <w:i/>
      <w:iCs/>
    </w:rPr>
  </w:style>
  <w:style w:type="paragraph" w:customStyle="1" w:styleId="s1">
    <w:name w:val="s_1"/>
    <w:basedOn w:val="a"/>
    <w:rsid w:val="002E15D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E15DD"/>
    <w:rPr>
      <w:color w:val="0000FF"/>
      <w:u w:val="single"/>
    </w:rPr>
  </w:style>
  <w:style w:type="paragraph" w:customStyle="1" w:styleId="s16">
    <w:name w:val="s_16"/>
    <w:basedOn w:val="a"/>
    <w:rsid w:val="002E15D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s10">
    <w:name w:val="s_10"/>
    <w:basedOn w:val="a0"/>
    <w:rsid w:val="002E15DD"/>
  </w:style>
  <w:style w:type="paragraph" w:customStyle="1" w:styleId="empty">
    <w:name w:val="empty"/>
    <w:basedOn w:val="a"/>
    <w:rsid w:val="002E15D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39"/>
    <w:rsid w:val="0079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51E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051E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051E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051EB"/>
    <w:rPr>
      <w:vertAlign w:val="superscript"/>
    </w:rPr>
  </w:style>
  <w:style w:type="paragraph" w:customStyle="1" w:styleId="pboth">
    <w:name w:val="pboth"/>
    <w:basedOn w:val="a"/>
    <w:rsid w:val="008667D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7D7"/>
    <w:rPr>
      <w:rFonts w:eastAsia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87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7476"/>
  </w:style>
  <w:style w:type="paragraph" w:styleId="ac">
    <w:name w:val="footer"/>
    <w:basedOn w:val="a"/>
    <w:link w:val="ad"/>
    <w:uiPriority w:val="99"/>
    <w:unhideWhenUsed/>
    <w:rsid w:val="00787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5122008-n-273-fz-o/statja-10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alacts.ru/doc/federalnyi-zakon-ot-25122008-n-273-fz-o/statja-10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2980-6B1C-4EDE-A2DE-E8D91112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Николаевич Капленков</dc:creator>
  <cp:lastModifiedBy>Мекеко Владимир Викторович</cp:lastModifiedBy>
  <cp:revision>2</cp:revision>
  <dcterms:created xsi:type="dcterms:W3CDTF">2018-06-14T13:37:00Z</dcterms:created>
  <dcterms:modified xsi:type="dcterms:W3CDTF">2018-06-14T13:37:00Z</dcterms:modified>
</cp:coreProperties>
</file>