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8" w:rsidRDefault="00C3791E" w:rsidP="00BD7CE8">
      <w:r>
        <w:rPr>
          <w:noProof/>
          <w:lang w:val="ru-RU" w:eastAsia="ru-RU"/>
        </w:rPr>
        <w:drawing>
          <wp:inline distT="0" distB="0" distL="0" distR="0">
            <wp:extent cx="630618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487"/>
        <w:gridCol w:w="3544"/>
      </w:tblGrid>
      <w:tr w:rsidR="001B5858" w:rsidRPr="003A3D98" w:rsidTr="00910F7F">
        <w:tc>
          <w:tcPr>
            <w:tcW w:w="6487" w:type="dxa"/>
          </w:tcPr>
          <w:p w:rsidR="001B5858" w:rsidRPr="0026092A" w:rsidRDefault="001B5858" w:rsidP="00CA755E">
            <w:pPr>
              <w:autoSpaceDE w:val="0"/>
              <w:autoSpaceDN w:val="0"/>
              <w:adjustRightInd w:val="0"/>
              <w:ind w:right="425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3544" w:type="dxa"/>
          </w:tcPr>
          <w:p w:rsidR="001B5858" w:rsidRDefault="001B5858" w:rsidP="00CA755E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B5858" w:rsidRPr="0026092A" w:rsidRDefault="001B5858" w:rsidP="00CA755E">
            <w:pPr>
              <w:rPr>
                <w:rFonts w:ascii="Times New Roman" w:hAnsi="Times New Roman"/>
                <w:sz w:val="24"/>
                <w:lang w:val="ru-RU"/>
              </w:rPr>
            </w:pPr>
            <w:r w:rsidRPr="0026092A">
              <w:rPr>
                <w:rFonts w:ascii="Times New Roman" w:hAnsi="Times New Roman"/>
                <w:sz w:val="24"/>
                <w:lang w:val="ru-RU"/>
              </w:rPr>
              <w:t>Руководителям организаций</w:t>
            </w:r>
          </w:p>
          <w:p w:rsidR="001B5858" w:rsidRPr="0026092A" w:rsidRDefault="001B5858" w:rsidP="00CA755E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26092A">
              <w:rPr>
                <w:rFonts w:ascii="Times New Roman" w:hAnsi="Times New Roman"/>
                <w:sz w:val="24"/>
                <w:lang w:val="ru-RU"/>
              </w:rPr>
              <w:t>и предприятий ОПК</w:t>
            </w:r>
          </w:p>
        </w:tc>
      </w:tr>
      <w:tr w:rsidR="001B5858" w:rsidRPr="003A3D98" w:rsidTr="00910F7F">
        <w:tc>
          <w:tcPr>
            <w:tcW w:w="6487" w:type="dxa"/>
          </w:tcPr>
          <w:p w:rsidR="001B5858" w:rsidRPr="0026092A" w:rsidRDefault="001B5858" w:rsidP="00CA755E">
            <w:pPr>
              <w:rPr>
                <w:rFonts w:ascii="Times New Roman" w:hAnsi="Times New Roman"/>
                <w:sz w:val="24"/>
                <w:lang w:val="ru-RU"/>
              </w:rPr>
            </w:pPr>
            <w:r w:rsidRPr="0026092A">
              <w:rPr>
                <w:rFonts w:ascii="Times New Roman" w:hAnsi="Times New Roman"/>
                <w:sz w:val="24"/>
                <w:lang w:val="ru-RU"/>
              </w:rPr>
              <w:t>______________№_____________</w:t>
            </w:r>
          </w:p>
          <w:p w:rsidR="001B5858" w:rsidRPr="0034554F" w:rsidRDefault="001B5858" w:rsidP="0045470D">
            <w:pPr>
              <w:rPr>
                <w:rStyle w:val="ac"/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</w:pPr>
            <w:r w:rsidRPr="00594B20">
              <w:rPr>
                <w:rFonts w:ascii="Times New Roman" w:hAnsi="Times New Roman"/>
                <w:b/>
                <w:sz w:val="24"/>
                <w:lang w:val="ru-RU"/>
              </w:rPr>
              <w:t xml:space="preserve">О семинаре </w:t>
            </w:r>
            <w:r w:rsidRPr="0034554F">
              <w:rPr>
                <w:rStyle w:val="ac"/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по вопросам</w:t>
            </w:r>
          </w:p>
          <w:p w:rsidR="001B5858" w:rsidRPr="006F72D4" w:rsidRDefault="00910F7F" w:rsidP="0045470D">
            <w:pP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</w:t>
            </w:r>
            <w:r w:rsidR="001B5858" w:rsidRPr="00594B20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акупок</w:t>
            </w:r>
            <w:r w:rsidR="006F72D4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 xml:space="preserve"> по Ф</w:t>
            </w:r>
            <w:r w:rsidR="001B5858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З</w:t>
            </w:r>
            <w:r w:rsidR="001B585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1B5858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ru-RU"/>
              </w:rPr>
              <w:t>№ 275</w:t>
            </w:r>
            <w:r w:rsidR="001B5858" w:rsidRPr="0045470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1B5858" w:rsidRPr="0026092A" w:rsidRDefault="001B5858" w:rsidP="00CA755E">
            <w:pPr>
              <w:autoSpaceDE w:val="0"/>
              <w:autoSpaceDN w:val="0"/>
              <w:adjustRightInd w:val="0"/>
              <w:ind w:right="425"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1B5858" w:rsidRPr="00730AB0" w:rsidRDefault="001B5858" w:rsidP="00BD7CE8">
      <w:pPr>
        <w:ind w:right="-2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B5858" w:rsidRPr="0026092A" w:rsidRDefault="001B5858" w:rsidP="00070840">
      <w:pPr>
        <w:ind w:right="334" w:firstLine="709"/>
        <w:jc w:val="center"/>
        <w:rPr>
          <w:rFonts w:ascii="Times New Roman" w:hAnsi="Times New Roman"/>
          <w:sz w:val="24"/>
          <w:lang w:val="ru-RU"/>
        </w:rPr>
      </w:pPr>
      <w:r w:rsidRPr="0026092A">
        <w:rPr>
          <w:rFonts w:ascii="Times New Roman" w:hAnsi="Times New Roman"/>
          <w:sz w:val="24"/>
          <w:lang w:val="ru-RU"/>
        </w:rPr>
        <w:t>Научно – образовательный центр ФГУП «НИИСУ»</w:t>
      </w:r>
    </w:p>
    <w:p w:rsidR="001B5858" w:rsidRPr="00AF326F" w:rsidRDefault="001B5858" w:rsidP="0026092A">
      <w:pPr>
        <w:ind w:right="334" w:firstLine="709"/>
        <w:jc w:val="center"/>
        <w:rPr>
          <w:rFonts w:ascii="Times New Roman" w:hAnsi="Times New Roman"/>
          <w:sz w:val="24"/>
          <w:lang w:val="ru-RU"/>
        </w:rPr>
      </w:pPr>
      <w:r w:rsidRPr="0026092A">
        <w:rPr>
          <w:rFonts w:ascii="Times New Roman" w:hAnsi="Times New Roman"/>
          <w:sz w:val="24"/>
          <w:lang w:val="ru-RU"/>
        </w:rPr>
        <w:t>предлагает Вашему вниманию новый актуальный  семинар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6092A">
        <w:rPr>
          <w:rFonts w:ascii="Times New Roman" w:hAnsi="Times New Roman"/>
          <w:sz w:val="24"/>
          <w:lang w:val="ru-RU"/>
        </w:rPr>
        <w:t>по теме:</w:t>
      </w:r>
    </w:p>
    <w:p w:rsidR="001B5858" w:rsidRPr="00950B03" w:rsidRDefault="001B5858" w:rsidP="0026092A">
      <w:pPr>
        <w:ind w:right="334"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C57467" w:rsidRDefault="00440EC0" w:rsidP="00440EC0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  <w:r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Особенности закупок в сфере государственного оборонного заказа </w:t>
      </w:r>
    </w:p>
    <w:p w:rsidR="00440EC0" w:rsidRPr="00440EC0" w:rsidRDefault="00440EC0" w:rsidP="00440EC0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  <w:proofErr w:type="gramStart"/>
      <w:r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(по Федеральному  закону  от 29.12.2012 N 275-ФЗ</w:t>
      </w:r>
      <w:proofErr w:type="gramEnd"/>
    </w:p>
    <w:p w:rsidR="001B5858" w:rsidRPr="0045470D" w:rsidRDefault="00910F7F" w:rsidP="00440EC0">
      <w:pPr>
        <w:ind w:right="334" w:firstLine="709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«</w:t>
      </w:r>
      <w:r w:rsidR="00440EC0"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О государственном оборонном заказе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»</w:t>
      </w:r>
      <w:r w:rsidR="00440EC0"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).</w:t>
      </w:r>
      <w:proofErr w:type="gramEnd"/>
    </w:p>
    <w:p w:rsidR="00440EC0" w:rsidRDefault="00440EC0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</w:p>
    <w:p w:rsidR="001B5858" w:rsidRPr="0045470D" w:rsidRDefault="001B5858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>Аннотация семинара</w:t>
      </w:r>
    </w:p>
    <w:p w:rsidR="001B5858" w:rsidRPr="0045470D" w:rsidRDefault="001B5858" w:rsidP="0026092A">
      <w:pPr>
        <w:ind w:firstLine="709"/>
        <w:jc w:val="center"/>
        <w:rPr>
          <w:rFonts w:ascii="Times New Roman" w:hAnsi="Times New Roman"/>
          <w:b/>
          <w:sz w:val="24"/>
          <w:lang w:val="ru-RU"/>
        </w:rPr>
      </w:pPr>
      <w:r w:rsidRPr="0045470D">
        <w:rPr>
          <w:rFonts w:ascii="Times New Roman" w:hAnsi="Times New Roman"/>
          <w:b/>
          <w:sz w:val="24"/>
          <w:lang w:val="ru-RU"/>
        </w:rPr>
        <w:t>1 день</w:t>
      </w:r>
    </w:p>
    <w:p w:rsidR="00440EC0" w:rsidRDefault="00D6413B" w:rsidP="00440EC0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0EC0" w:rsidRPr="00D6413B">
        <w:rPr>
          <w:rFonts w:ascii="Times New Roman" w:hAnsi="Times New Roman" w:cs="Times New Roman"/>
          <w:b/>
          <w:sz w:val="24"/>
          <w:szCs w:val="24"/>
        </w:rPr>
        <w:t>1</w:t>
      </w:r>
      <w:r w:rsidR="00440EC0" w:rsidRPr="0013742E">
        <w:rPr>
          <w:rFonts w:ascii="Times New Roman" w:hAnsi="Times New Roman" w:cs="Times New Roman"/>
          <w:sz w:val="24"/>
          <w:szCs w:val="24"/>
        </w:rPr>
        <w:t>.Правовое регулирование отношений в сфере государственного оборонного заказа</w:t>
      </w:r>
      <w:r w:rsidR="00910F7F">
        <w:rPr>
          <w:rFonts w:ascii="Times New Roman" w:hAnsi="Times New Roman" w:cs="Times New Roman"/>
          <w:sz w:val="24"/>
          <w:szCs w:val="24"/>
        </w:rPr>
        <w:t xml:space="preserve"> (ГОЗ)</w:t>
      </w:r>
      <w:r w:rsidR="00440EC0" w:rsidRPr="0013742E">
        <w:rPr>
          <w:rFonts w:ascii="Times New Roman" w:hAnsi="Times New Roman" w:cs="Times New Roman"/>
          <w:sz w:val="24"/>
          <w:szCs w:val="24"/>
        </w:rPr>
        <w:t>.</w:t>
      </w:r>
    </w:p>
    <w:p w:rsidR="00910F7F" w:rsidRPr="00910F7F" w:rsidRDefault="00910F7F" w:rsidP="00440EC0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8"/>
          <w:szCs w:val="24"/>
        </w:rPr>
      </w:pPr>
    </w:p>
    <w:p w:rsidR="00910F7F" w:rsidRDefault="00D6413B" w:rsidP="00440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0EC0" w:rsidRPr="00D6413B">
        <w:rPr>
          <w:rFonts w:ascii="Times New Roman" w:hAnsi="Times New Roman" w:cs="Times New Roman"/>
          <w:b/>
          <w:sz w:val="24"/>
          <w:szCs w:val="24"/>
        </w:rPr>
        <w:t>2</w:t>
      </w:r>
      <w:r w:rsidR="00440EC0" w:rsidRPr="0013742E">
        <w:rPr>
          <w:rFonts w:ascii="Times New Roman" w:hAnsi="Times New Roman" w:cs="Times New Roman"/>
          <w:sz w:val="24"/>
          <w:szCs w:val="24"/>
        </w:rPr>
        <w:t>. Основные понятия государственного оборонного заказа.</w:t>
      </w:r>
    </w:p>
    <w:p w:rsidR="00440EC0" w:rsidRPr="00910F7F" w:rsidRDefault="00440EC0" w:rsidP="00440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8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7F" w:rsidRPr="0013742E" w:rsidRDefault="00D6413B" w:rsidP="00910F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0EC0" w:rsidRPr="00D6413B">
        <w:rPr>
          <w:rFonts w:ascii="Times New Roman" w:hAnsi="Times New Roman" w:cs="Times New Roman"/>
          <w:b/>
          <w:sz w:val="24"/>
          <w:szCs w:val="24"/>
        </w:rPr>
        <w:t>3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. Формирование, утверждение  и размещение </w:t>
      </w:r>
      <w:r w:rsidR="00910F7F">
        <w:rPr>
          <w:rFonts w:ascii="Times New Roman" w:hAnsi="Times New Roman" w:cs="Times New Roman"/>
          <w:sz w:val="24"/>
          <w:szCs w:val="24"/>
        </w:rPr>
        <w:t>ГОЗ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0EC0" w:rsidRPr="0013742E" w:rsidRDefault="00440EC0" w:rsidP="00440EC0">
      <w:pPr>
        <w:pStyle w:val="ConsPlusNormal"/>
        <w:numPr>
          <w:ilvl w:val="0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>Формирование</w:t>
      </w:r>
      <w:r w:rsidR="00910F7F">
        <w:rPr>
          <w:rFonts w:ascii="Times New Roman" w:hAnsi="Times New Roman" w:cs="Times New Roman"/>
          <w:sz w:val="24"/>
          <w:szCs w:val="24"/>
        </w:rPr>
        <w:t>, утверждение, размещение ГОЗ</w:t>
      </w:r>
      <w:r w:rsidRPr="0013742E">
        <w:rPr>
          <w:rFonts w:ascii="Times New Roman" w:hAnsi="Times New Roman" w:cs="Times New Roman"/>
          <w:sz w:val="24"/>
          <w:szCs w:val="24"/>
        </w:rPr>
        <w:t>.</w:t>
      </w:r>
    </w:p>
    <w:p w:rsidR="00440EC0" w:rsidRPr="0013742E" w:rsidRDefault="00440EC0" w:rsidP="00440EC0">
      <w:pPr>
        <w:pStyle w:val="ConsPlusNormal"/>
        <w:numPr>
          <w:ilvl w:val="0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 xml:space="preserve">Сроки размещения </w:t>
      </w:r>
      <w:r w:rsidR="00910F7F">
        <w:rPr>
          <w:rFonts w:ascii="Times New Roman" w:hAnsi="Times New Roman" w:cs="Times New Roman"/>
          <w:sz w:val="24"/>
          <w:szCs w:val="24"/>
        </w:rPr>
        <w:t>ГОЗ</w:t>
      </w:r>
      <w:r w:rsidRPr="0013742E">
        <w:rPr>
          <w:rFonts w:ascii="Times New Roman" w:hAnsi="Times New Roman" w:cs="Times New Roman"/>
          <w:sz w:val="24"/>
          <w:szCs w:val="24"/>
        </w:rPr>
        <w:t>.</w:t>
      </w:r>
    </w:p>
    <w:p w:rsidR="00440EC0" w:rsidRDefault="00440EC0" w:rsidP="00440EC0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 xml:space="preserve">Квоты обязательных поставок </w:t>
      </w:r>
      <w:r w:rsidR="00910F7F">
        <w:rPr>
          <w:rFonts w:ascii="Times New Roman" w:hAnsi="Times New Roman" w:cs="Times New Roman"/>
          <w:sz w:val="24"/>
          <w:szCs w:val="24"/>
        </w:rPr>
        <w:t>(государственное бронирование).</w:t>
      </w:r>
    </w:p>
    <w:p w:rsidR="00910F7F" w:rsidRPr="00910F7F" w:rsidRDefault="00910F7F" w:rsidP="00910F7F">
      <w:pPr>
        <w:pStyle w:val="ConsPlusNormal"/>
        <w:ind w:left="567"/>
        <w:jc w:val="both"/>
        <w:rPr>
          <w:rFonts w:ascii="Times New Roman" w:hAnsi="Times New Roman" w:cs="Times New Roman"/>
          <w:sz w:val="8"/>
          <w:szCs w:val="24"/>
        </w:rPr>
      </w:pPr>
    </w:p>
    <w:p w:rsidR="00440EC0" w:rsidRPr="0013742E" w:rsidRDefault="00D6413B" w:rsidP="00440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0EC0" w:rsidRPr="00D6413B">
        <w:rPr>
          <w:rFonts w:ascii="Times New Roman" w:hAnsi="Times New Roman" w:cs="Times New Roman"/>
          <w:b/>
          <w:sz w:val="24"/>
          <w:szCs w:val="24"/>
        </w:rPr>
        <w:t>4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. Государственное регулирование цен на продукцию  по государственному оборонному заказу. Определение начальной (максимальной) цены государственного контракта при размещении государственного оборонного заказа. </w:t>
      </w:r>
    </w:p>
    <w:p w:rsidR="00440EC0" w:rsidRPr="0013742E" w:rsidRDefault="00440EC0" w:rsidP="00440EC0">
      <w:pPr>
        <w:pStyle w:val="ConsPlusNormal"/>
        <w:numPr>
          <w:ilvl w:val="0"/>
          <w:numId w:val="1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 xml:space="preserve">Методы государственного регулирования цен на продукцию по </w:t>
      </w:r>
      <w:r w:rsidR="00910F7F">
        <w:rPr>
          <w:rFonts w:ascii="Times New Roman" w:hAnsi="Times New Roman" w:cs="Times New Roman"/>
          <w:sz w:val="24"/>
          <w:szCs w:val="24"/>
        </w:rPr>
        <w:t>ГОЗ</w:t>
      </w:r>
      <w:r w:rsidRPr="0013742E">
        <w:rPr>
          <w:rFonts w:ascii="Times New Roman" w:hAnsi="Times New Roman" w:cs="Times New Roman"/>
          <w:sz w:val="24"/>
          <w:szCs w:val="24"/>
        </w:rPr>
        <w:t>.</w:t>
      </w:r>
    </w:p>
    <w:p w:rsidR="00440EC0" w:rsidRPr="0013742E" w:rsidRDefault="003A3D98" w:rsidP="00440EC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остановление Правительства РФ от 05.12.2013 N 1119 (ред. от 04.09.2015) &quot;Об утверждении Положения о государственном регулировании цен на продукцию, поставляемую по государственному оборонному заказу&quot;{КонсультантПлюс}" w:history="1">
        <w:r w:rsidR="00440EC0" w:rsidRPr="0013742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40EC0" w:rsidRPr="0013742E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на продукцию, поставляемую по </w:t>
      </w:r>
      <w:r w:rsidR="00910F7F">
        <w:rPr>
          <w:rFonts w:ascii="Times New Roman" w:hAnsi="Times New Roman" w:cs="Times New Roman"/>
          <w:sz w:val="24"/>
          <w:szCs w:val="24"/>
        </w:rPr>
        <w:t>ГОЗ.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C0" w:rsidRPr="0013742E" w:rsidRDefault="00440EC0" w:rsidP="00440EC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 xml:space="preserve">Виды цен на продукцию по </w:t>
      </w:r>
      <w:r w:rsidR="00910F7F">
        <w:rPr>
          <w:rFonts w:ascii="Times New Roman" w:hAnsi="Times New Roman" w:cs="Times New Roman"/>
          <w:sz w:val="24"/>
          <w:szCs w:val="24"/>
        </w:rPr>
        <w:t>ГОЗ</w:t>
      </w:r>
      <w:r w:rsidRPr="00137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EC0" w:rsidRPr="0013742E" w:rsidRDefault="003A3D98" w:rsidP="00440EC0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Постановление Правительства РФ от 13.12.2013 N 1155 (ред. от 04.09.2015) &quot;Об утверждении Положения о применении видов цен на продукцию по государственному оборонному заказу&quot;{КонсультантПлюс}" w:history="1">
        <w:r w:rsidR="00440EC0" w:rsidRPr="0013742E">
          <w:rPr>
            <w:rFonts w:ascii="Times New Roman" w:hAnsi="Times New Roman" w:cs="Times New Roman"/>
            <w:sz w:val="24"/>
            <w:szCs w:val="24"/>
          </w:rPr>
          <w:t>Условия и порядок</w:t>
        </w:r>
      </w:hyperlink>
      <w:r w:rsidR="00440EC0" w:rsidRPr="0013742E">
        <w:rPr>
          <w:rFonts w:ascii="Times New Roman" w:hAnsi="Times New Roman" w:cs="Times New Roman"/>
          <w:sz w:val="24"/>
          <w:szCs w:val="24"/>
        </w:rPr>
        <w:t xml:space="preserve"> применения видов цен на продукцию по </w:t>
      </w:r>
      <w:r w:rsidR="00910F7F">
        <w:rPr>
          <w:rFonts w:ascii="Times New Roman" w:hAnsi="Times New Roman" w:cs="Times New Roman"/>
          <w:sz w:val="24"/>
          <w:szCs w:val="24"/>
        </w:rPr>
        <w:t>ГОЗ,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910F7F">
        <w:rPr>
          <w:rFonts w:ascii="Times New Roman" w:hAnsi="Times New Roman" w:cs="Times New Roman"/>
          <w:sz w:val="24"/>
          <w:szCs w:val="24"/>
        </w:rPr>
        <w:t>овленные</w:t>
      </w:r>
      <w:r w:rsidR="00440EC0" w:rsidRPr="0013742E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440EC0" w:rsidRPr="0013742E" w:rsidRDefault="00440EC0" w:rsidP="00440EC0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3742E">
        <w:rPr>
          <w:rFonts w:ascii="Times New Roman" w:hAnsi="Times New Roman"/>
          <w:sz w:val="24"/>
          <w:lang w:val="ru-RU"/>
        </w:rPr>
        <w:t>Порядок определения прогнозных цен на продукцию головными исполнителями, соисполнителями.</w:t>
      </w:r>
    </w:p>
    <w:p w:rsidR="00440EC0" w:rsidRPr="0013742E" w:rsidRDefault="00440EC0" w:rsidP="00440EC0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3742E">
        <w:rPr>
          <w:rFonts w:ascii="Times New Roman" w:hAnsi="Times New Roman"/>
          <w:sz w:val="24"/>
          <w:lang w:val="ru-RU"/>
        </w:rPr>
        <w:t>Порядок регистрации цен на комплектующие и на конечные изделия.</w:t>
      </w:r>
    </w:p>
    <w:p w:rsidR="00440EC0" w:rsidRPr="00910F7F" w:rsidRDefault="00440EC0" w:rsidP="00440EC0">
      <w:pPr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13742E">
        <w:rPr>
          <w:rFonts w:ascii="Times New Roman" w:hAnsi="Times New Roman"/>
          <w:sz w:val="24"/>
        </w:rPr>
        <w:t>Постановление</w:t>
      </w:r>
      <w:proofErr w:type="spellEnd"/>
      <w:r w:rsidRPr="0013742E">
        <w:rPr>
          <w:rFonts w:ascii="Times New Roman" w:hAnsi="Times New Roman"/>
          <w:sz w:val="24"/>
        </w:rPr>
        <w:t xml:space="preserve"> </w:t>
      </w:r>
      <w:proofErr w:type="spellStart"/>
      <w:r w:rsidRPr="0013742E">
        <w:rPr>
          <w:rFonts w:ascii="Times New Roman" w:hAnsi="Times New Roman"/>
          <w:sz w:val="24"/>
        </w:rPr>
        <w:t>Правительства</w:t>
      </w:r>
      <w:proofErr w:type="spellEnd"/>
      <w:r w:rsidRPr="0013742E">
        <w:rPr>
          <w:rFonts w:ascii="Times New Roman" w:hAnsi="Times New Roman"/>
          <w:sz w:val="24"/>
        </w:rPr>
        <w:t xml:space="preserve"> РФ </w:t>
      </w:r>
      <w:proofErr w:type="spellStart"/>
      <w:r w:rsidRPr="0013742E">
        <w:rPr>
          <w:rFonts w:ascii="Times New Roman" w:hAnsi="Times New Roman"/>
          <w:sz w:val="24"/>
        </w:rPr>
        <w:t>от</w:t>
      </w:r>
      <w:proofErr w:type="spellEnd"/>
      <w:r w:rsidRPr="0013742E">
        <w:rPr>
          <w:rFonts w:ascii="Times New Roman" w:hAnsi="Times New Roman"/>
          <w:sz w:val="24"/>
        </w:rPr>
        <w:t xml:space="preserve"> 28.04.2015 № 407.</w:t>
      </w:r>
    </w:p>
    <w:p w:rsidR="00910F7F" w:rsidRPr="00910F7F" w:rsidRDefault="00910F7F" w:rsidP="00910F7F">
      <w:pPr>
        <w:ind w:left="567"/>
        <w:jc w:val="both"/>
        <w:rPr>
          <w:rFonts w:ascii="Times New Roman" w:hAnsi="Times New Roman"/>
          <w:sz w:val="8"/>
        </w:rPr>
      </w:pPr>
    </w:p>
    <w:p w:rsidR="00440EC0" w:rsidRPr="0013742E" w:rsidRDefault="00D6413B" w:rsidP="00440EC0">
      <w:pPr>
        <w:ind w:firstLine="567"/>
        <w:jc w:val="both"/>
        <w:rPr>
          <w:rFonts w:ascii="Times New Roman" w:hAnsi="Times New Roman"/>
          <w:sz w:val="24"/>
        </w:rPr>
      </w:pPr>
      <w:r w:rsidRPr="00D6413B">
        <w:rPr>
          <w:rFonts w:ascii="Times New Roman" w:hAnsi="Times New Roman"/>
          <w:b/>
          <w:sz w:val="24"/>
          <w:lang w:val="ru-RU"/>
        </w:rPr>
        <w:t xml:space="preserve">Тема </w:t>
      </w:r>
      <w:r w:rsidR="00440EC0" w:rsidRPr="00D6413B">
        <w:rPr>
          <w:rFonts w:ascii="Times New Roman" w:hAnsi="Times New Roman"/>
          <w:b/>
          <w:sz w:val="24"/>
        </w:rPr>
        <w:t>5.</w:t>
      </w:r>
      <w:r w:rsidR="00440EC0" w:rsidRPr="0013742E">
        <w:rPr>
          <w:rFonts w:ascii="Times New Roman" w:hAnsi="Times New Roman"/>
          <w:sz w:val="24"/>
        </w:rPr>
        <w:t xml:space="preserve">Заключение </w:t>
      </w:r>
      <w:proofErr w:type="spellStart"/>
      <w:r w:rsidR="00440EC0" w:rsidRPr="0013742E">
        <w:rPr>
          <w:rFonts w:ascii="Times New Roman" w:hAnsi="Times New Roman"/>
          <w:sz w:val="24"/>
        </w:rPr>
        <w:t>государственного</w:t>
      </w:r>
      <w:proofErr w:type="spellEnd"/>
      <w:r w:rsidR="00440EC0" w:rsidRPr="0013742E">
        <w:rPr>
          <w:rFonts w:ascii="Times New Roman" w:hAnsi="Times New Roman"/>
          <w:sz w:val="24"/>
        </w:rPr>
        <w:t xml:space="preserve"> </w:t>
      </w:r>
      <w:proofErr w:type="spellStart"/>
      <w:r w:rsidR="00440EC0" w:rsidRPr="0013742E">
        <w:rPr>
          <w:rFonts w:ascii="Times New Roman" w:hAnsi="Times New Roman"/>
          <w:sz w:val="24"/>
        </w:rPr>
        <w:t>контракта</w:t>
      </w:r>
      <w:proofErr w:type="spellEnd"/>
      <w:r w:rsidR="00440EC0" w:rsidRPr="0013742E">
        <w:rPr>
          <w:rFonts w:ascii="Times New Roman" w:hAnsi="Times New Roman"/>
          <w:sz w:val="24"/>
        </w:rPr>
        <w:t>.</w:t>
      </w:r>
    </w:p>
    <w:p w:rsidR="00440EC0" w:rsidRPr="0013742E" w:rsidRDefault="00440EC0" w:rsidP="00440EC0">
      <w:pPr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3742E">
        <w:rPr>
          <w:rFonts w:ascii="Times New Roman" w:hAnsi="Times New Roman"/>
          <w:sz w:val="24"/>
          <w:lang w:val="ru-RU"/>
        </w:rPr>
        <w:t xml:space="preserve">Идентификатор государственного </w:t>
      </w:r>
      <w:r w:rsidRPr="00D370F2">
        <w:rPr>
          <w:rFonts w:ascii="Times New Roman" w:hAnsi="Times New Roman"/>
          <w:sz w:val="24"/>
          <w:lang w:val="ru-RU"/>
        </w:rPr>
        <w:t xml:space="preserve">контракта. </w:t>
      </w:r>
      <w:hyperlink r:id="rId11" w:tooltip="Ссылка на КонсультантПлюс" w:history="1">
        <w:r w:rsidRPr="00D370F2">
          <w:rPr>
            <w:rFonts w:ascii="Times New Roman" w:hAnsi="Times New Roman"/>
            <w:sz w:val="24"/>
            <w:lang w:val="ru-RU"/>
          </w:rPr>
          <w:t>Порядок</w:t>
        </w:r>
      </w:hyperlink>
      <w:r w:rsidRPr="00D370F2">
        <w:rPr>
          <w:rFonts w:ascii="Times New Roman" w:hAnsi="Times New Roman"/>
          <w:sz w:val="24"/>
          <w:lang w:val="ru-RU"/>
        </w:rPr>
        <w:t xml:space="preserve"> формирования </w:t>
      </w:r>
      <w:r w:rsidRPr="0013742E">
        <w:rPr>
          <w:rFonts w:ascii="Times New Roman" w:hAnsi="Times New Roman"/>
          <w:sz w:val="24"/>
          <w:lang w:val="ru-RU"/>
        </w:rPr>
        <w:t xml:space="preserve">идентификатора государственного контракта. </w:t>
      </w:r>
    </w:p>
    <w:p w:rsidR="00440EC0" w:rsidRDefault="00440EC0" w:rsidP="00440EC0">
      <w:pPr>
        <w:pStyle w:val="ConsPlusNormal"/>
        <w:numPr>
          <w:ilvl w:val="0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742E">
        <w:rPr>
          <w:rFonts w:ascii="Times New Roman" w:hAnsi="Times New Roman" w:cs="Times New Roman"/>
          <w:sz w:val="24"/>
          <w:szCs w:val="24"/>
        </w:rPr>
        <w:t>Условия государственного контракта по государственному оборонному заказу.</w:t>
      </w:r>
    </w:p>
    <w:p w:rsidR="00910F7F" w:rsidRPr="00910F7F" w:rsidRDefault="00910F7F" w:rsidP="00910F7F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8"/>
          <w:szCs w:val="24"/>
        </w:rPr>
      </w:pPr>
    </w:p>
    <w:p w:rsidR="00440EC0" w:rsidRPr="0013742E" w:rsidRDefault="00D6413B" w:rsidP="00440EC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6413B">
        <w:rPr>
          <w:rFonts w:ascii="Times New Roman" w:hAnsi="Times New Roman" w:cs="Times New Roman"/>
          <w:sz w:val="24"/>
          <w:szCs w:val="24"/>
        </w:rPr>
        <w:t xml:space="preserve">Тема </w:t>
      </w:r>
      <w:r w:rsidR="00440EC0" w:rsidRPr="00D6413B">
        <w:rPr>
          <w:rFonts w:ascii="Times New Roman" w:hAnsi="Times New Roman" w:cs="Times New Roman"/>
          <w:sz w:val="24"/>
          <w:szCs w:val="24"/>
        </w:rPr>
        <w:t>6.</w:t>
      </w:r>
      <w:r w:rsidR="00440EC0" w:rsidRPr="0013742E">
        <w:rPr>
          <w:rFonts w:ascii="Times New Roman" w:hAnsi="Times New Roman" w:cs="Times New Roman"/>
          <w:b w:val="0"/>
          <w:sz w:val="24"/>
          <w:szCs w:val="24"/>
        </w:rPr>
        <w:t xml:space="preserve"> Основные права и обязанности  государственного заказчика.</w:t>
      </w:r>
    </w:p>
    <w:p w:rsidR="00910F7F" w:rsidRDefault="00910F7F" w:rsidP="00594B20">
      <w:pPr>
        <w:pStyle w:val="ab"/>
        <w:spacing w:line="240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1B5858" w:rsidRPr="00D6413B" w:rsidRDefault="001B5858" w:rsidP="00910F7F">
      <w:pPr>
        <w:pStyle w:val="ab"/>
        <w:spacing w:after="0" w:line="240" w:lineRule="auto"/>
        <w:ind w:left="709" w:hanging="142"/>
        <w:jc w:val="center"/>
        <w:rPr>
          <w:rFonts w:ascii="Times New Roman" w:hAnsi="Times New Roman"/>
          <w:b/>
          <w:sz w:val="24"/>
          <w:szCs w:val="24"/>
        </w:rPr>
      </w:pPr>
      <w:r w:rsidRPr="00D6413B">
        <w:rPr>
          <w:rFonts w:ascii="Times New Roman" w:hAnsi="Times New Roman"/>
          <w:b/>
          <w:sz w:val="24"/>
          <w:szCs w:val="24"/>
        </w:rPr>
        <w:t>2 день</w:t>
      </w:r>
    </w:p>
    <w:p w:rsidR="00D6413B" w:rsidRDefault="00D6413B" w:rsidP="00910F7F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b/>
          <w:sz w:val="24"/>
          <w:lang w:val="ru-RU"/>
        </w:rPr>
        <w:t>Тема 7</w:t>
      </w:r>
      <w:r w:rsidRPr="00D6413B">
        <w:rPr>
          <w:rFonts w:ascii="Times New Roman" w:hAnsi="Times New Roman"/>
          <w:sz w:val="24"/>
          <w:lang w:val="ru-RU"/>
        </w:rPr>
        <w:t>. Основные права и обязанности  головного исполнителя, исполнителя.</w:t>
      </w:r>
    </w:p>
    <w:p w:rsidR="00910F7F" w:rsidRPr="00910F7F" w:rsidRDefault="00910F7F" w:rsidP="00910F7F">
      <w:pPr>
        <w:ind w:firstLine="567"/>
        <w:jc w:val="both"/>
        <w:rPr>
          <w:rFonts w:ascii="Times New Roman" w:hAnsi="Times New Roman"/>
          <w:sz w:val="8"/>
          <w:lang w:val="ru-RU"/>
        </w:rPr>
      </w:pPr>
    </w:p>
    <w:p w:rsidR="00D6413B" w:rsidRDefault="00D6413B" w:rsidP="00D6413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b/>
          <w:sz w:val="24"/>
          <w:lang w:val="ru-RU"/>
        </w:rPr>
        <w:t>Тема 8</w:t>
      </w:r>
      <w:r w:rsidRPr="00D6413B">
        <w:rPr>
          <w:rFonts w:ascii="Times New Roman" w:hAnsi="Times New Roman"/>
          <w:sz w:val="24"/>
          <w:lang w:val="ru-RU"/>
        </w:rPr>
        <w:t>. Кооперация головного исполнителя.</w:t>
      </w:r>
    </w:p>
    <w:p w:rsidR="00910F7F" w:rsidRPr="00910F7F" w:rsidRDefault="00910F7F" w:rsidP="00D6413B">
      <w:pPr>
        <w:ind w:firstLine="567"/>
        <w:jc w:val="both"/>
        <w:rPr>
          <w:rFonts w:ascii="Times New Roman" w:hAnsi="Times New Roman"/>
          <w:sz w:val="8"/>
          <w:lang w:val="ru-RU"/>
        </w:rPr>
      </w:pPr>
    </w:p>
    <w:p w:rsidR="00D6413B" w:rsidRPr="00D6413B" w:rsidRDefault="00D6413B" w:rsidP="00D6413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b/>
          <w:bCs/>
          <w:sz w:val="24"/>
          <w:lang w:val="ru-RU"/>
        </w:rPr>
        <w:t>Тема 9</w:t>
      </w:r>
      <w:r w:rsidRPr="00D6413B">
        <w:rPr>
          <w:rFonts w:ascii="Times New Roman" w:hAnsi="Times New Roman"/>
          <w:bCs/>
          <w:sz w:val="24"/>
          <w:lang w:val="ru-RU"/>
        </w:rPr>
        <w:t xml:space="preserve">. Банковское сопровождение. </w:t>
      </w:r>
    </w:p>
    <w:p w:rsidR="00D6413B" w:rsidRPr="00D6413B" w:rsidRDefault="00D6413B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Основные права и обязанности уполномоченного банка. Банковское сопровождение. Ответственность уполномоченного банка.</w:t>
      </w:r>
    </w:p>
    <w:p w:rsidR="00D6413B" w:rsidRPr="00D6413B" w:rsidRDefault="006C5B2E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Мониторинг </w:t>
      </w:r>
      <w:r w:rsidR="00D6413B" w:rsidRPr="00D6413B">
        <w:rPr>
          <w:rFonts w:ascii="Times New Roman" w:hAnsi="Times New Roman"/>
          <w:sz w:val="24"/>
          <w:lang w:val="ru-RU"/>
        </w:rPr>
        <w:t>расчетов, осуществляемых в целях выполнения сопровождаемой сделки на отдельном счете.</w:t>
      </w:r>
    </w:p>
    <w:p w:rsidR="00D6413B" w:rsidRPr="00D6413B" w:rsidRDefault="00D6413B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lastRenderedPageBreak/>
        <w:t xml:space="preserve">Предоставление информации о расчетах по </w:t>
      </w:r>
      <w:r w:rsidR="006C5B2E">
        <w:rPr>
          <w:rFonts w:ascii="Times New Roman" w:hAnsi="Times New Roman"/>
          <w:sz w:val="24"/>
          <w:lang w:val="ru-RU"/>
        </w:rPr>
        <w:t>ГОЗ</w:t>
      </w:r>
      <w:r w:rsidRPr="00D6413B">
        <w:rPr>
          <w:rFonts w:ascii="Times New Roman" w:hAnsi="Times New Roman"/>
          <w:sz w:val="24"/>
          <w:lang w:val="ru-RU"/>
        </w:rPr>
        <w:t>.</w:t>
      </w:r>
    </w:p>
    <w:p w:rsidR="00D6413B" w:rsidRPr="00D6413B" w:rsidRDefault="00D6413B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Контроль распоряжений о переводе денежных средств.</w:t>
      </w:r>
    </w:p>
    <w:p w:rsidR="00D6413B" w:rsidRPr="00D6413B" w:rsidRDefault="00D6413B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D6413B">
        <w:rPr>
          <w:rFonts w:ascii="Times New Roman" w:hAnsi="Times New Roman"/>
          <w:sz w:val="24"/>
        </w:rPr>
        <w:t>Режим</w:t>
      </w:r>
      <w:proofErr w:type="spellEnd"/>
      <w:r w:rsidRPr="00D6413B">
        <w:rPr>
          <w:rFonts w:ascii="Times New Roman" w:hAnsi="Times New Roman"/>
          <w:sz w:val="24"/>
        </w:rPr>
        <w:t xml:space="preserve"> </w:t>
      </w:r>
      <w:proofErr w:type="spellStart"/>
      <w:r w:rsidRPr="00D6413B">
        <w:rPr>
          <w:rFonts w:ascii="Times New Roman" w:hAnsi="Times New Roman"/>
          <w:sz w:val="24"/>
        </w:rPr>
        <w:t>использования</w:t>
      </w:r>
      <w:proofErr w:type="spellEnd"/>
      <w:r w:rsidRPr="00D6413B">
        <w:rPr>
          <w:rFonts w:ascii="Times New Roman" w:hAnsi="Times New Roman"/>
          <w:sz w:val="24"/>
        </w:rPr>
        <w:t xml:space="preserve"> </w:t>
      </w:r>
      <w:proofErr w:type="spellStart"/>
      <w:r w:rsidRPr="00D6413B">
        <w:rPr>
          <w:rFonts w:ascii="Times New Roman" w:hAnsi="Times New Roman"/>
          <w:sz w:val="24"/>
        </w:rPr>
        <w:t>отдельного</w:t>
      </w:r>
      <w:proofErr w:type="spellEnd"/>
      <w:r w:rsidRPr="00D6413B">
        <w:rPr>
          <w:rFonts w:ascii="Times New Roman" w:hAnsi="Times New Roman"/>
          <w:sz w:val="24"/>
        </w:rPr>
        <w:t xml:space="preserve"> </w:t>
      </w:r>
      <w:proofErr w:type="spellStart"/>
      <w:r w:rsidRPr="00D6413B">
        <w:rPr>
          <w:rFonts w:ascii="Times New Roman" w:hAnsi="Times New Roman"/>
          <w:sz w:val="24"/>
        </w:rPr>
        <w:t>счета</w:t>
      </w:r>
      <w:proofErr w:type="spellEnd"/>
      <w:r w:rsidRPr="00D6413B">
        <w:rPr>
          <w:rFonts w:ascii="Times New Roman" w:hAnsi="Times New Roman"/>
          <w:sz w:val="24"/>
        </w:rPr>
        <w:t>.</w:t>
      </w:r>
    </w:p>
    <w:p w:rsidR="00D6413B" w:rsidRPr="00D6413B" w:rsidRDefault="00D6413B" w:rsidP="00D6413B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Операции, совершение которых по отдельному счету не допускается.</w:t>
      </w:r>
    </w:p>
    <w:p w:rsidR="00D6413B" w:rsidRDefault="00D6413B" w:rsidP="006C5B2E">
      <w:pPr>
        <w:pStyle w:val="ab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6C5B2E">
        <w:rPr>
          <w:rFonts w:ascii="Times New Roman" w:hAnsi="Times New Roman"/>
          <w:sz w:val="24"/>
        </w:rPr>
        <w:t>Основания и порядок приостановления операций по отдельному счету и отказа в совершении такой операции.</w:t>
      </w:r>
    </w:p>
    <w:p w:rsidR="006C5B2E" w:rsidRPr="006C5B2E" w:rsidRDefault="006C5B2E" w:rsidP="006C5B2E">
      <w:pPr>
        <w:pStyle w:val="ab"/>
        <w:spacing w:after="0"/>
        <w:ind w:left="567"/>
        <w:jc w:val="both"/>
        <w:rPr>
          <w:rFonts w:ascii="Times New Roman" w:hAnsi="Times New Roman"/>
          <w:sz w:val="8"/>
        </w:rPr>
      </w:pPr>
    </w:p>
    <w:p w:rsidR="00D6413B" w:rsidRDefault="00D6413B" w:rsidP="006C5B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99"/>
      <w:bookmarkStart w:id="1" w:name="Par360"/>
      <w:bookmarkEnd w:id="0"/>
      <w:bookmarkEnd w:id="1"/>
      <w:r w:rsidRPr="00D6413B">
        <w:rPr>
          <w:rFonts w:ascii="Times New Roman" w:hAnsi="Times New Roman" w:cs="Times New Roman"/>
          <w:b/>
          <w:sz w:val="24"/>
          <w:szCs w:val="24"/>
        </w:rPr>
        <w:t>Тема 10</w:t>
      </w:r>
      <w:r w:rsidRPr="00D6413B">
        <w:rPr>
          <w:rFonts w:ascii="Times New Roman" w:hAnsi="Times New Roman" w:cs="Times New Roman"/>
          <w:sz w:val="24"/>
          <w:szCs w:val="24"/>
        </w:rPr>
        <w:t xml:space="preserve">. Обеспечение выполнения </w:t>
      </w:r>
      <w:r w:rsidR="006C5B2E">
        <w:rPr>
          <w:rFonts w:ascii="Times New Roman" w:hAnsi="Times New Roman" w:cs="Times New Roman"/>
          <w:sz w:val="24"/>
          <w:szCs w:val="24"/>
        </w:rPr>
        <w:t>ГОЗ</w:t>
      </w:r>
      <w:r w:rsidRPr="00D6413B">
        <w:rPr>
          <w:rFonts w:ascii="Times New Roman" w:hAnsi="Times New Roman" w:cs="Times New Roman"/>
          <w:sz w:val="24"/>
          <w:szCs w:val="24"/>
        </w:rPr>
        <w:t>.</w:t>
      </w:r>
      <w:r w:rsidR="006C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2E" w:rsidRPr="006C5B2E" w:rsidRDefault="006C5B2E" w:rsidP="006C5B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8"/>
          <w:szCs w:val="24"/>
        </w:rPr>
      </w:pPr>
    </w:p>
    <w:p w:rsidR="00D6413B" w:rsidRPr="00D6413B" w:rsidRDefault="00D6413B" w:rsidP="00D641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b/>
          <w:sz w:val="24"/>
          <w:szCs w:val="24"/>
        </w:rPr>
        <w:t>Тема 11</w:t>
      </w:r>
      <w:r w:rsidRPr="00D6413B">
        <w:rPr>
          <w:rFonts w:ascii="Times New Roman" w:hAnsi="Times New Roman" w:cs="Times New Roman"/>
          <w:sz w:val="24"/>
          <w:szCs w:val="24"/>
        </w:rPr>
        <w:t>. Государственный контроль (надзор)</w:t>
      </w:r>
      <w:r w:rsidR="006C5B2E">
        <w:rPr>
          <w:rFonts w:ascii="Times New Roman" w:hAnsi="Times New Roman" w:cs="Times New Roman"/>
          <w:sz w:val="24"/>
          <w:szCs w:val="24"/>
        </w:rPr>
        <w:t xml:space="preserve"> и </w:t>
      </w:r>
      <w:r w:rsidRPr="00D6413B">
        <w:rPr>
          <w:rFonts w:ascii="Times New Roman" w:hAnsi="Times New Roman" w:cs="Times New Roman"/>
          <w:sz w:val="24"/>
          <w:szCs w:val="24"/>
        </w:rPr>
        <w:t xml:space="preserve"> </w:t>
      </w:r>
      <w:r w:rsidR="006C5B2E">
        <w:rPr>
          <w:rFonts w:ascii="Times New Roman" w:hAnsi="Times New Roman" w:cs="Times New Roman"/>
          <w:sz w:val="24"/>
          <w:szCs w:val="24"/>
        </w:rPr>
        <w:t>о</w:t>
      </w:r>
      <w:r w:rsidR="006C5B2E" w:rsidRPr="00D6413B">
        <w:rPr>
          <w:rFonts w:ascii="Times New Roman" w:hAnsi="Times New Roman" w:cs="Times New Roman"/>
          <w:sz w:val="24"/>
          <w:szCs w:val="24"/>
        </w:rPr>
        <w:t>собенности антимонопольных требований</w:t>
      </w:r>
      <w:r w:rsidRPr="00D6413B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6C5B2E">
        <w:rPr>
          <w:rFonts w:ascii="Times New Roman" w:hAnsi="Times New Roman" w:cs="Times New Roman"/>
          <w:sz w:val="24"/>
          <w:szCs w:val="24"/>
        </w:rPr>
        <w:t xml:space="preserve"> ГОЗ</w:t>
      </w:r>
      <w:r w:rsidRPr="00D6413B">
        <w:rPr>
          <w:rFonts w:ascii="Times New Roman" w:hAnsi="Times New Roman" w:cs="Times New Roman"/>
          <w:sz w:val="24"/>
          <w:szCs w:val="24"/>
        </w:rPr>
        <w:t>.</w:t>
      </w:r>
    </w:p>
    <w:p w:rsidR="00D6413B" w:rsidRPr="00D6413B" w:rsidRDefault="00D6413B" w:rsidP="00D6413B">
      <w:pPr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Полномочия ФАС России по контролю в сфере ГОЗ.</w:t>
      </w:r>
    </w:p>
    <w:p w:rsidR="00D6413B" w:rsidRPr="00D6413B" w:rsidRDefault="00D6413B" w:rsidP="00D6413B">
      <w:pPr>
        <w:pStyle w:val="ConsPlusNormal"/>
        <w:numPr>
          <w:ilvl w:val="0"/>
          <w:numId w:val="10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67"/>
      <w:bookmarkEnd w:id="2"/>
      <w:r w:rsidRPr="00D6413B">
        <w:rPr>
          <w:rFonts w:ascii="Times New Roman" w:hAnsi="Times New Roman" w:cs="Times New Roman"/>
          <w:sz w:val="24"/>
          <w:szCs w:val="24"/>
        </w:rPr>
        <w:t xml:space="preserve">Сроки давности рассмотрения дела о нарушении законодательства в сфере </w:t>
      </w:r>
      <w:r w:rsidR="006C5B2E">
        <w:rPr>
          <w:rFonts w:ascii="Times New Roman" w:hAnsi="Times New Roman" w:cs="Times New Roman"/>
          <w:sz w:val="24"/>
          <w:szCs w:val="24"/>
        </w:rPr>
        <w:t>ГОЗ.</w:t>
      </w:r>
    </w:p>
    <w:p w:rsidR="00D6413B" w:rsidRPr="00D6413B" w:rsidRDefault="00D6413B" w:rsidP="00D6413B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 xml:space="preserve">Осуществление </w:t>
      </w:r>
      <w:proofErr w:type="gramStart"/>
      <w:r w:rsidRPr="00D6413B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D6413B">
        <w:rPr>
          <w:rFonts w:ascii="Times New Roman" w:hAnsi="Times New Roman"/>
          <w:sz w:val="24"/>
          <w:lang w:val="ru-RU"/>
        </w:rPr>
        <w:t xml:space="preserve"> обеспечением головным исполнителем, а также исполнителями, поставок продукции и контроля за целевым использованием головным исполнителем бюджетных ассигнований.</w:t>
      </w:r>
    </w:p>
    <w:p w:rsidR="00D6413B" w:rsidRPr="00D6413B" w:rsidRDefault="00D6413B" w:rsidP="00D6413B">
      <w:pPr>
        <w:pStyle w:val="ConsPlusNormal"/>
        <w:numPr>
          <w:ilvl w:val="0"/>
          <w:numId w:val="8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sz w:val="24"/>
          <w:szCs w:val="24"/>
        </w:rPr>
        <w:t>Предоставление информации в контролирующий орган</w:t>
      </w:r>
    </w:p>
    <w:p w:rsidR="00D6413B" w:rsidRPr="00D6413B" w:rsidRDefault="00D6413B" w:rsidP="00D6413B">
      <w:pPr>
        <w:pStyle w:val="ConsPlusNormal"/>
        <w:numPr>
          <w:ilvl w:val="0"/>
          <w:numId w:val="8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13B">
        <w:rPr>
          <w:rFonts w:ascii="Times New Roman" w:hAnsi="Times New Roman" w:cs="Times New Roman"/>
          <w:sz w:val="24"/>
          <w:szCs w:val="24"/>
        </w:rPr>
        <w:t>Проведение проверок контролирующим органом.</w:t>
      </w:r>
    </w:p>
    <w:p w:rsidR="00D6413B" w:rsidRPr="00D6413B" w:rsidRDefault="00D6413B" w:rsidP="00D6413B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 xml:space="preserve">Запрет на злоупотребление доминирующим положением, особенности определения доминирующего положения хозяйствующего субъекта на товарном рынке </w:t>
      </w:r>
      <w:proofErr w:type="gramStart"/>
      <w:r w:rsidRPr="00D6413B">
        <w:rPr>
          <w:rFonts w:ascii="Times New Roman" w:hAnsi="Times New Roman"/>
          <w:sz w:val="24"/>
          <w:lang w:val="ru-RU"/>
        </w:rPr>
        <w:t>в</w:t>
      </w:r>
      <w:proofErr w:type="gramEnd"/>
      <w:r w:rsidRPr="00D6413B">
        <w:rPr>
          <w:rFonts w:ascii="Times New Roman" w:hAnsi="Times New Roman"/>
          <w:sz w:val="24"/>
          <w:lang w:val="ru-RU"/>
        </w:rPr>
        <w:t xml:space="preserve"> сфер ГОЗ.</w:t>
      </w:r>
    </w:p>
    <w:p w:rsidR="00D6413B" w:rsidRPr="00D6413B" w:rsidRDefault="00D6413B" w:rsidP="00D6413B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Виды злоупотреблений доминирующим положением хозяйствующих субъектов на товарном рынке.</w:t>
      </w:r>
    </w:p>
    <w:p w:rsidR="00D6413B" w:rsidRPr="00D6413B" w:rsidRDefault="00D6413B" w:rsidP="00D6413B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Ответственность за нарушение антимонопольного законодательства в сфере ГОЗ.</w:t>
      </w:r>
    </w:p>
    <w:p w:rsidR="00D6413B" w:rsidRPr="00D6413B" w:rsidRDefault="00D6413B" w:rsidP="00D6413B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sz w:val="24"/>
          <w:lang w:val="ru-RU"/>
        </w:rPr>
        <w:t>Ответственность за нарушение законодательства о ГОЗ.</w:t>
      </w:r>
    </w:p>
    <w:p w:rsidR="006C5B2E" w:rsidRPr="006C5B2E" w:rsidRDefault="006C5B2E" w:rsidP="00D6413B">
      <w:pPr>
        <w:ind w:firstLine="567"/>
        <w:jc w:val="both"/>
        <w:rPr>
          <w:rFonts w:ascii="Times New Roman" w:hAnsi="Times New Roman"/>
          <w:b/>
          <w:bCs/>
          <w:sz w:val="8"/>
          <w:lang w:val="ru-RU"/>
        </w:rPr>
      </w:pPr>
    </w:p>
    <w:p w:rsidR="00D6413B" w:rsidRPr="00D6413B" w:rsidRDefault="00D6413B" w:rsidP="00D6413B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D6413B">
        <w:rPr>
          <w:rFonts w:ascii="Times New Roman" w:hAnsi="Times New Roman"/>
          <w:b/>
          <w:bCs/>
          <w:sz w:val="24"/>
          <w:lang w:val="ru-RU"/>
        </w:rPr>
        <w:t>Тема 12</w:t>
      </w:r>
      <w:r w:rsidRPr="00D6413B">
        <w:rPr>
          <w:rFonts w:ascii="Times New Roman" w:hAnsi="Times New Roman"/>
          <w:bCs/>
          <w:sz w:val="24"/>
          <w:lang w:val="ru-RU"/>
        </w:rPr>
        <w:t xml:space="preserve">. Судебно-арбитражная практика по </w:t>
      </w:r>
      <w:r w:rsidR="006C5B2E">
        <w:rPr>
          <w:rFonts w:ascii="Times New Roman" w:hAnsi="Times New Roman"/>
          <w:bCs/>
          <w:sz w:val="24"/>
          <w:lang w:val="ru-RU"/>
        </w:rPr>
        <w:t>ГОЗ</w:t>
      </w:r>
      <w:r w:rsidRPr="00D6413B">
        <w:rPr>
          <w:rFonts w:ascii="Times New Roman" w:hAnsi="Times New Roman"/>
          <w:bCs/>
          <w:sz w:val="24"/>
          <w:lang w:val="ru-RU"/>
        </w:rPr>
        <w:t>.</w:t>
      </w:r>
    </w:p>
    <w:p w:rsidR="001B5858" w:rsidRPr="00594B20" w:rsidRDefault="001B5858" w:rsidP="00594B20">
      <w:pPr>
        <w:spacing w:line="276" w:lineRule="auto"/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1B5858" w:rsidRDefault="001B5858" w:rsidP="00594B20">
      <w:pPr>
        <w:spacing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DA1AEE">
        <w:rPr>
          <w:rFonts w:ascii="Times New Roman" w:hAnsi="Times New Roman"/>
          <w:b/>
          <w:sz w:val="24"/>
          <w:lang w:val="ru-RU"/>
        </w:rPr>
        <w:t xml:space="preserve">Семинар ориентирован </w:t>
      </w:r>
      <w:r w:rsidRPr="00DA1AEE">
        <w:rPr>
          <w:rFonts w:ascii="Times New Roman" w:hAnsi="Times New Roman"/>
          <w:sz w:val="24"/>
          <w:lang w:val="ru-RU"/>
        </w:rPr>
        <w:t>на</w:t>
      </w:r>
      <w:r w:rsidRPr="00DA1AEE">
        <w:rPr>
          <w:rFonts w:ascii="Times New Roman" w:hAnsi="Times New Roman"/>
          <w:b/>
          <w:sz w:val="24"/>
          <w:lang w:val="ru-RU"/>
        </w:rPr>
        <w:t xml:space="preserve"> </w:t>
      </w:r>
      <w:r w:rsidRPr="00DA1AEE">
        <w:rPr>
          <w:rFonts w:ascii="Times New Roman" w:hAnsi="Times New Roman"/>
          <w:sz w:val="24"/>
          <w:lang w:val="ru-RU"/>
        </w:rPr>
        <w:t>руководителей предприятий, нау</w:t>
      </w:r>
      <w:r w:rsidR="00D6413B">
        <w:rPr>
          <w:rFonts w:ascii="Times New Roman" w:hAnsi="Times New Roman"/>
          <w:sz w:val="24"/>
          <w:lang w:val="ru-RU"/>
        </w:rPr>
        <w:t>чных работников,</w:t>
      </w:r>
      <w:r w:rsidRPr="00DA1AE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специалистов юридических и экономических служб,</w:t>
      </w:r>
      <w:r w:rsidR="00594B20" w:rsidRPr="00594B20">
        <w:rPr>
          <w:rFonts w:ascii="Times New Roman" w:hAnsi="Times New Roman"/>
          <w:sz w:val="24"/>
          <w:lang w:val="ru-RU"/>
        </w:rPr>
        <w:t xml:space="preserve"> </w:t>
      </w:r>
      <w:r w:rsidRPr="00DA1AEE">
        <w:rPr>
          <w:rFonts w:ascii="Times New Roman" w:hAnsi="Times New Roman"/>
          <w:sz w:val="24"/>
          <w:lang w:val="ru-RU"/>
        </w:rPr>
        <w:t>экспертов в сфере закупок.</w:t>
      </w:r>
    </w:p>
    <w:p w:rsidR="00594B20" w:rsidRPr="006C5B2E" w:rsidRDefault="00594B20" w:rsidP="00594B20">
      <w:pPr>
        <w:spacing w:line="276" w:lineRule="auto"/>
        <w:ind w:firstLine="709"/>
        <w:jc w:val="both"/>
        <w:rPr>
          <w:rFonts w:ascii="Times New Roman" w:hAnsi="Times New Roman"/>
          <w:sz w:val="10"/>
          <w:szCs w:val="16"/>
          <w:lang w:val="ru-RU"/>
        </w:rPr>
      </w:pPr>
    </w:p>
    <w:p w:rsidR="001B5858" w:rsidRDefault="001B5858" w:rsidP="00594B20">
      <w:pPr>
        <w:tabs>
          <w:tab w:val="num" w:pos="-8222"/>
        </w:tabs>
        <w:spacing w:line="276" w:lineRule="auto"/>
        <w:ind w:right="57" w:firstLine="709"/>
        <w:jc w:val="both"/>
        <w:rPr>
          <w:rFonts w:ascii="Times New Roman" w:hAnsi="Times New Roman"/>
          <w:bCs/>
          <w:sz w:val="24"/>
          <w:lang w:val="ru-RU"/>
        </w:rPr>
      </w:pPr>
      <w:r w:rsidRPr="00792750">
        <w:rPr>
          <w:rFonts w:ascii="Times New Roman" w:hAnsi="Times New Roman"/>
          <w:b/>
          <w:bCs/>
          <w:sz w:val="24"/>
          <w:lang w:val="ru-RU"/>
        </w:rPr>
        <w:t>Семинар проводится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  <w:r w:rsidR="00D6413B">
        <w:rPr>
          <w:rFonts w:ascii="Times New Roman" w:hAnsi="Times New Roman"/>
          <w:b/>
          <w:bCs/>
          <w:sz w:val="24"/>
          <w:lang w:val="ru-RU"/>
        </w:rPr>
        <w:t>7</w:t>
      </w:r>
      <w:r w:rsidR="00176E8E" w:rsidRPr="00440EC0">
        <w:rPr>
          <w:rFonts w:ascii="Times New Roman" w:hAnsi="Times New Roman"/>
          <w:b/>
          <w:bCs/>
          <w:sz w:val="24"/>
          <w:lang w:val="ru-RU"/>
        </w:rPr>
        <w:t>-</w:t>
      </w:r>
      <w:r w:rsidR="00D6413B">
        <w:rPr>
          <w:rFonts w:ascii="Times New Roman" w:hAnsi="Times New Roman"/>
          <w:b/>
          <w:bCs/>
          <w:sz w:val="24"/>
          <w:lang w:val="ru-RU"/>
        </w:rPr>
        <w:t>8</w:t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D6413B">
        <w:rPr>
          <w:rFonts w:ascii="Times New Roman" w:hAnsi="Times New Roman"/>
          <w:b/>
          <w:bCs/>
          <w:sz w:val="24"/>
          <w:lang w:val="ru-RU"/>
        </w:rPr>
        <w:t>ноября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  <w:r w:rsidRPr="0026092A">
        <w:rPr>
          <w:rFonts w:ascii="Times New Roman" w:hAnsi="Times New Roman"/>
          <w:b/>
          <w:bCs/>
          <w:sz w:val="24"/>
          <w:lang w:val="ru-RU"/>
        </w:rPr>
        <w:t>2016 г.</w:t>
      </w:r>
      <w:r w:rsidRPr="0026092A">
        <w:rPr>
          <w:rFonts w:ascii="Times New Roman" w:hAnsi="Times New Roman"/>
          <w:sz w:val="24"/>
          <w:lang w:val="ru-RU"/>
        </w:rPr>
        <w:t xml:space="preserve"> </w:t>
      </w:r>
      <w:r w:rsidRPr="0026092A">
        <w:rPr>
          <w:rFonts w:ascii="Times New Roman" w:hAnsi="Times New Roman"/>
          <w:bCs/>
          <w:sz w:val="24"/>
          <w:lang w:val="ru-RU"/>
        </w:rPr>
        <w:t xml:space="preserve">по адресу: г. Москва, </w:t>
      </w:r>
      <w:r w:rsidRPr="0026092A">
        <w:rPr>
          <w:rFonts w:ascii="Times New Roman" w:hAnsi="Times New Roman"/>
          <w:bCs/>
          <w:sz w:val="24"/>
          <w:lang w:val="ru-RU"/>
        </w:rPr>
        <w:br/>
        <w:t>ул. Сокольнический Вал, д. 37/10 на территории ФГУП «НИИСУ».</w:t>
      </w:r>
    </w:p>
    <w:p w:rsidR="0034554F" w:rsidRDefault="001B5858" w:rsidP="00594B20">
      <w:pPr>
        <w:tabs>
          <w:tab w:val="left" w:pos="870"/>
          <w:tab w:val="left" w:pos="2355"/>
          <w:tab w:val="left" w:pos="91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lang w:val="ru-RU"/>
        </w:rPr>
      </w:pPr>
      <w:r w:rsidRPr="0026092A">
        <w:rPr>
          <w:rFonts w:ascii="Times New Roman" w:hAnsi="Times New Roman"/>
          <w:bCs/>
          <w:sz w:val="24"/>
          <w:lang w:val="ru-RU"/>
        </w:rPr>
        <w:t xml:space="preserve">Стоимость участия одного человека – </w:t>
      </w:r>
      <w:r w:rsidRPr="00286FFE">
        <w:rPr>
          <w:rFonts w:ascii="Times New Roman" w:hAnsi="Times New Roman"/>
          <w:bCs/>
          <w:sz w:val="24"/>
          <w:lang w:val="ru-RU"/>
        </w:rPr>
        <w:t>3</w:t>
      </w:r>
      <w:r w:rsidR="006F72D4">
        <w:rPr>
          <w:rFonts w:ascii="Times New Roman" w:hAnsi="Times New Roman"/>
          <w:bCs/>
          <w:sz w:val="24"/>
          <w:lang w:val="ru-RU"/>
        </w:rPr>
        <w:t>2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  <w:r w:rsidR="00594B20">
        <w:rPr>
          <w:rFonts w:ascii="Times New Roman" w:hAnsi="Times New Roman"/>
          <w:bCs/>
          <w:sz w:val="24"/>
          <w:lang w:val="ru-RU"/>
        </w:rPr>
        <w:t>5</w:t>
      </w:r>
      <w:r>
        <w:rPr>
          <w:rFonts w:ascii="Times New Roman" w:hAnsi="Times New Roman"/>
          <w:bCs/>
          <w:sz w:val="24"/>
          <w:lang w:val="ru-RU"/>
        </w:rPr>
        <w:t>00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  <w:r w:rsidRPr="0026092A">
        <w:rPr>
          <w:rFonts w:ascii="Times New Roman" w:hAnsi="Times New Roman"/>
          <w:sz w:val="24"/>
          <w:lang w:val="ru-RU"/>
        </w:rPr>
        <w:t xml:space="preserve">рублей, в том числе НДС 18 %. В стоимость включено: комплект раздаточных материалов на электронном носителе, питание. </w:t>
      </w:r>
    </w:p>
    <w:p w:rsidR="001B5858" w:rsidRPr="0026092A" w:rsidRDefault="001B5858" w:rsidP="00594B20">
      <w:pPr>
        <w:tabs>
          <w:tab w:val="num" w:pos="-8222"/>
        </w:tabs>
        <w:spacing w:line="276" w:lineRule="auto"/>
        <w:ind w:right="57" w:firstLine="709"/>
        <w:jc w:val="both"/>
        <w:rPr>
          <w:rFonts w:ascii="Times New Roman" w:hAnsi="Times New Roman"/>
          <w:bCs/>
          <w:sz w:val="24"/>
          <w:lang w:val="ru-RU"/>
        </w:rPr>
      </w:pPr>
      <w:r w:rsidRPr="0026092A">
        <w:rPr>
          <w:rFonts w:ascii="Times New Roman" w:hAnsi="Times New Roman"/>
          <w:sz w:val="24"/>
          <w:lang w:val="ru-RU"/>
        </w:rPr>
        <w:t>По окончанию курса слушателям выдается Сертификат об участии в семинаре.</w:t>
      </w:r>
      <w:r w:rsidRPr="0026092A">
        <w:rPr>
          <w:rFonts w:ascii="Times New Roman" w:hAnsi="Times New Roman"/>
          <w:bCs/>
          <w:sz w:val="24"/>
          <w:lang w:val="ru-RU"/>
        </w:rPr>
        <w:t xml:space="preserve"> </w:t>
      </w:r>
    </w:p>
    <w:p w:rsidR="001B5858" w:rsidRPr="0034554F" w:rsidRDefault="001B5858" w:rsidP="0034554F">
      <w:pPr>
        <w:pStyle w:val="ad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lang w:val="ru-RU"/>
        </w:rPr>
      </w:pPr>
      <w:r w:rsidRPr="0034554F">
        <w:rPr>
          <w:b/>
          <w:lang w:val="ru-RU"/>
        </w:rPr>
        <w:t>Заявк</w:t>
      </w:r>
      <w:r w:rsidR="0034554F">
        <w:rPr>
          <w:b/>
          <w:lang w:val="ru-RU"/>
        </w:rPr>
        <w:t xml:space="preserve">и </w:t>
      </w:r>
      <w:r w:rsidRPr="0034554F">
        <w:rPr>
          <w:b/>
          <w:lang w:val="ru-RU"/>
        </w:rPr>
        <w:t xml:space="preserve"> на участие </w:t>
      </w:r>
      <w:r w:rsidR="0034554F">
        <w:rPr>
          <w:b/>
          <w:lang w:val="ru-RU"/>
        </w:rPr>
        <w:t xml:space="preserve"> в семинаре можно скачать на странице НОЦ официального сайта ФГУП «НИИСУ» и </w:t>
      </w:r>
      <w:proofErr w:type="gramStart"/>
      <w:r w:rsidR="0034554F">
        <w:rPr>
          <w:b/>
          <w:lang w:val="ru-RU"/>
        </w:rPr>
        <w:t>заполненную</w:t>
      </w:r>
      <w:proofErr w:type="gramEnd"/>
      <w:r w:rsidRPr="0034554F">
        <w:rPr>
          <w:b/>
          <w:lang w:val="ru-RU"/>
        </w:rPr>
        <w:t xml:space="preserve"> направ</w:t>
      </w:r>
      <w:r w:rsidR="0034554F">
        <w:rPr>
          <w:b/>
          <w:lang w:val="ru-RU"/>
        </w:rPr>
        <w:t>ить</w:t>
      </w:r>
      <w:r w:rsidRPr="0034554F">
        <w:rPr>
          <w:b/>
          <w:lang w:val="ru-RU"/>
        </w:rPr>
        <w:t xml:space="preserve"> по факсу 8 (499) 264-77-77 </w:t>
      </w:r>
      <w:r w:rsidR="0034554F">
        <w:rPr>
          <w:b/>
          <w:lang w:val="ru-RU"/>
        </w:rPr>
        <w:t xml:space="preserve"> </w:t>
      </w:r>
      <w:r w:rsidRPr="0034554F">
        <w:rPr>
          <w:b/>
          <w:lang w:val="ru-RU"/>
        </w:rPr>
        <w:t>(для НОЦ) или</w:t>
      </w:r>
      <w:r w:rsidR="00792750">
        <w:rPr>
          <w:b/>
          <w:lang w:val="ru-RU"/>
        </w:rPr>
        <w:t xml:space="preserve"> </w:t>
      </w:r>
      <w:r w:rsidRPr="0034554F">
        <w:rPr>
          <w:b/>
          <w:lang w:val="en-US"/>
        </w:rPr>
        <w:t>E</w:t>
      </w:r>
      <w:r w:rsidRPr="0034554F">
        <w:rPr>
          <w:b/>
          <w:lang w:val="ru-RU"/>
        </w:rPr>
        <w:t>-</w:t>
      </w:r>
      <w:r w:rsidRPr="0034554F">
        <w:rPr>
          <w:b/>
          <w:lang w:val="en-US"/>
        </w:rPr>
        <w:t>mail</w:t>
      </w:r>
      <w:r w:rsidRPr="0034554F">
        <w:rPr>
          <w:b/>
          <w:lang w:val="ru-RU"/>
        </w:rPr>
        <w:t xml:space="preserve">: </w:t>
      </w:r>
      <w:hyperlink r:id="rId12" w:history="1">
        <w:r w:rsidR="0034554F" w:rsidRPr="00F11B77">
          <w:rPr>
            <w:rStyle w:val="a4"/>
            <w:b/>
            <w:lang w:val="en-US"/>
          </w:rPr>
          <w:t>nocniisu</w:t>
        </w:r>
        <w:r w:rsidR="0034554F" w:rsidRPr="0034554F">
          <w:rPr>
            <w:rStyle w:val="a4"/>
            <w:b/>
            <w:lang w:val="ru-RU"/>
          </w:rPr>
          <w:t>@</w:t>
        </w:r>
        <w:r w:rsidR="0034554F" w:rsidRPr="00F11B77">
          <w:rPr>
            <w:rStyle w:val="a4"/>
            <w:b/>
            <w:lang w:val="en-US"/>
          </w:rPr>
          <w:t>niisu</w:t>
        </w:r>
        <w:r w:rsidR="0034554F" w:rsidRPr="0034554F">
          <w:rPr>
            <w:rStyle w:val="a4"/>
            <w:b/>
            <w:lang w:val="ru-RU"/>
          </w:rPr>
          <w:t>.</w:t>
        </w:r>
        <w:r w:rsidR="0034554F" w:rsidRPr="00F11B77">
          <w:rPr>
            <w:rStyle w:val="a4"/>
            <w:b/>
            <w:lang w:val="en-US"/>
          </w:rPr>
          <w:t>ru</w:t>
        </w:r>
      </w:hyperlink>
      <w:r w:rsidR="0034554F" w:rsidRPr="0034554F">
        <w:rPr>
          <w:b/>
          <w:lang w:val="ru-RU"/>
        </w:rPr>
        <w:t xml:space="preserve">, </w:t>
      </w:r>
      <w:hyperlink r:id="rId13" w:history="1">
        <w:r w:rsidR="0034554F" w:rsidRPr="00F11B77">
          <w:rPr>
            <w:rStyle w:val="a4"/>
            <w:b/>
            <w:lang w:val="it-IT"/>
          </w:rPr>
          <w:t>niisu-noc@niisu.ru</w:t>
        </w:r>
      </w:hyperlink>
      <w:r w:rsidR="0034554F" w:rsidRPr="0034554F">
        <w:rPr>
          <w:b/>
          <w:lang w:val="ru-RU"/>
        </w:rPr>
        <w:t>.</w:t>
      </w:r>
    </w:p>
    <w:p w:rsidR="0034554F" w:rsidRPr="0034554F" w:rsidRDefault="0034554F" w:rsidP="0034554F">
      <w:pPr>
        <w:pStyle w:val="ad"/>
        <w:tabs>
          <w:tab w:val="left" w:pos="9180"/>
        </w:tabs>
        <w:spacing w:after="0" w:line="276" w:lineRule="auto"/>
        <w:ind w:left="0" w:right="-6" w:firstLine="709"/>
        <w:jc w:val="both"/>
        <w:rPr>
          <w:b/>
          <w:sz w:val="16"/>
          <w:szCs w:val="16"/>
          <w:lang w:val="ru-RU"/>
        </w:rPr>
      </w:pPr>
    </w:p>
    <w:p w:rsidR="001B5858" w:rsidRPr="0034554F" w:rsidRDefault="001B5858" w:rsidP="0034554F">
      <w:pPr>
        <w:spacing w:line="276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26092A">
        <w:rPr>
          <w:rFonts w:ascii="Times New Roman" w:hAnsi="Times New Roman"/>
          <w:bCs/>
          <w:iCs/>
          <w:sz w:val="24"/>
          <w:lang w:val="ru-RU"/>
        </w:rPr>
        <w:t>Дополнительную информацию о программе семинара и по организации мероприятия  можно получить у специалистов</w:t>
      </w:r>
      <w:r w:rsidRPr="0026092A">
        <w:rPr>
          <w:rFonts w:ascii="Times New Roman" w:hAnsi="Times New Roman"/>
          <w:bCs/>
          <w:sz w:val="24"/>
          <w:lang w:val="ru-RU"/>
        </w:rPr>
        <w:t xml:space="preserve"> Научно – образовательного центра</w:t>
      </w:r>
      <w:r w:rsidRPr="0026092A">
        <w:rPr>
          <w:rFonts w:ascii="Times New Roman" w:hAnsi="Times New Roman"/>
          <w:bCs/>
          <w:iCs/>
          <w:sz w:val="24"/>
          <w:lang w:val="ru-RU"/>
        </w:rPr>
        <w:t xml:space="preserve"> </w:t>
      </w:r>
      <w:r w:rsidR="0034554F">
        <w:rPr>
          <w:rFonts w:ascii="Times New Roman" w:hAnsi="Times New Roman"/>
          <w:sz w:val="24"/>
          <w:lang w:val="ru-RU"/>
        </w:rPr>
        <w:t xml:space="preserve">ФГУП «НИИСУ» </w:t>
      </w:r>
      <w:r w:rsidR="0034554F">
        <w:rPr>
          <w:rFonts w:ascii="Times New Roman" w:hAnsi="Times New Roman"/>
          <w:sz w:val="24"/>
          <w:lang w:val="ru-RU"/>
        </w:rPr>
        <w:br/>
      </w:r>
      <w:r w:rsidRPr="0026092A">
        <w:rPr>
          <w:rFonts w:ascii="Times New Roman" w:hAnsi="Times New Roman"/>
          <w:sz w:val="24"/>
          <w:lang w:val="ru-RU"/>
        </w:rPr>
        <w:t xml:space="preserve">по тел. </w:t>
      </w:r>
      <w:r w:rsidR="0034554F">
        <w:rPr>
          <w:rFonts w:ascii="Times New Roman" w:hAnsi="Times New Roman"/>
          <w:sz w:val="24"/>
          <w:lang w:val="ru-RU"/>
        </w:rPr>
        <w:t xml:space="preserve"> </w:t>
      </w:r>
      <w:r w:rsidRPr="0070492E">
        <w:rPr>
          <w:rFonts w:ascii="Times New Roman" w:hAnsi="Times New Roman"/>
          <w:sz w:val="24"/>
          <w:lang w:val="it-IT"/>
        </w:rPr>
        <w:t>8 (499)</w:t>
      </w:r>
      <w:r>
        <w:rPr>
          <w:rFonts w:ascii="Times New Roman" w:hAnsi="Times New Roman"/>
          <w:sz w:val="24"/>
          <w:lang w:val="it-IT"/>
        </w:rPr>
        <w:t xml:space="preserve"> 264-81-67, +7 (903) 661-90-08 </w:t>
      </w:r>
      <w:r w:rsidRPr="0026092A">
        <w:rPr>
          <w:rFonts w:ascii="Times New Roman" w:hAnsi="Times New Roman"/>
          <w:sz w:val="24"/>
          <w:lang w:val="ru-RU"/>
        </w:rPr>
        <w:t>и</w:t>
      </w:r>
      <w:r w:rsidRPr="0070492E">
        <w:rPr>
          <w:rFonts w:ascii="Times New Roman" w:hAnsi="Times New Roman"/>
          <w:sz w:val="24"/>
          <w:lang w:val="it-IT"/>
        </w:rPr>
        <w:t xml:space="preserve"> E-mail: </w:t>
      </w:r>
      <w:r w:rsidR="000D44E4">
        <w:fldChar w:fldCharType="begin"/>
      </w:r>
      <w:r w:rsidR="00055491">
        <w:instrText>HYPERLINK "mailto:nocniisu@niisu.ru"</w:instrText>
      </w:r>
      <w:r w:rsidR="000D44E4">
        <w:fldChar w:fldCharType="separate"/>
      </w:r>
      <w:r w:rsidR="0034554F" w:rsidRPr="0034554F">
        <w:rPr>
          <w:rStyle w:val="a4"/>
          <w:rFonts w:ascii="Times New Roman" w:hAnsi="Times New Roman"/>
          <w:b/>
          <w:sz w:val="24"/>
          <w:lang w:val="en-US"/>
        </w:rPr>
        <w:t>nocniisu@niisu.ru</w:t>
      </w:r>
      <w:r w:rsidR="000D44E4">
        <w:fldChar w:fldCharType="end"/>
      </w:r>
      <w:r w:rsidR="0034554F" w:rsidRPr="0034554F">
        <w:rPr>
          <w:rFonts w:ascii="Times New Roman" w:hAnsi="Times New Roman"/>
          <w:b/>
          <w:sz w:val="24"/>
          <w:lang w:val="en-US"/>
        </w:rPr>
        <w:t xml:space="preserve">, </w:t>
      </w:r>
      <w:hyperlink r:id="rId14" w:history="1">
        <w:r w:rsidR="0034554F" w:rsidRPr="0034554F">
          <w:rPr>
            <w:rStyle w:val="a4"/>
            <w:rFonts w:ascii="Times New Roman" w:hAnsi="Times New Roman"/>
            <w:b/>
            <w:sz w:val="24"/>
            <w:lang w:val="it-IT"/>
          </w:rPr>
          <w:t>niisu-noc@niisu.ru</w:t>
        </w:r>
      </w:hyperlink>
      <w:r w:rsidR="0034554F" w:rsidRPr="0034554F">
        <w:rPr>
          <w:rFonts w:ascii="Times New Roman" w:hAnsi="Times New Roman"/>
          <w:b/>
          <w:sz w:val="24"/>
          <w:lang w:val="en-US"/>
        </w:rPr>
        <w:t>.</w:t>
      </w:r>
    </w:p>
    <w:p w:rsidR="001B5858" w:rsidRPr="00176E8E" w:rsidRDefault="001B5858" w:rsidP="00594B20">
      <w:pPr>
        <w:spacing w:line="276" w:lineRule="auto"/>
        <w:jc w:val="both"/>
        <w:rPr>
          <w:sz w:val="24"/>
          <w:lang w:val="en-US"/>
        </w:rPr>
      </w:pPr>
    </w:p>
    <w:p w:rsidR="0034554F" w:rsidRPr="00547C07" w:rsidRDefault="0034554F" w:rsidP="00594B20">
      <w:pPr>
        <w:spacing w:line="276" w:lineRule="auto"/>
        <w:jc w:val="both"/>
        <w:rPr>
          <w:sz w:val="24"/>
          <w:lang w:val="en-US"/>
        </w:rPr>
      </w:pPr>
    </w:p>
    <w:p w:rsidR="00792750" w:rsidRPr="00547C07" w:rsidRDefault="00792750" w:rsidP="00594B20">
      <w:pPr>
        <w:spacing w:line="276" w:lineRule="auto"/>
        <w:jc w:val="both"/>
        <w:rPr>
          <w:sz w:val="24"/>
          <w:lang w:val="en-US"/>
        </w:rPr>
      </w:pPr>
    </w:p>
    <w:p w:rsidR="0034554F" w:rsidRDefault="0034554F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4554F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A3D98" w:rsidP="003A3D98">
      <w:pPr>
        <w:tabs>
          <w:tab w:val="left" w:pos="0"/>
        </w:tabs>
        <w:spacing w:before="60" w:after="60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3D98" w:rsidRDefault="0034554F" w:rsidP="003A3D98">
      <w:pPr>
        <w:tabs>
          <w:tab w:val="left" w:pos="0"/>
          <w:tab w:val="left" w:pos="4536"/>
        </w:tabs>
        <w:spacing w:before="60" w:after="60"/>
        <w:ind w:right="-6" w:firstLine="382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  <w:r w:rsidR="003A3D9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1B5858" w:rsidRPr="0026092A" w:rsidRDefault="003A3D98" w:rsidP="003A3D98">
      <w:pPr>
        <w:tabs>
          <w:tab w:val="left" w:pos="0"/>
          <w:tab w:val="left" w:pos="3828"/>
        </w:tabs>
        <w:spacing w:before="60" w:after="60"/>
        <w:ind w:right="-6" w:firstLine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B5858" w:rsidRPr="0026092A">
        <w:rPr>
          <w:rFonts w:ascii="Times New Roman" w:hAnsi="Times New Roman"/>
          <w:sz w:val="28"/>
          <w:szCs w:val="28"/>
          <w:lang w:val="ru-RU"/>
        </w:rPr>
        <w:t>участие в семинаре</w:t>
      </w:r>
    </w:p>
    <w:p w:rsidR="0034554F" w:rsidRDefault="0034554F" w:rsidP="0034554F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</w:p>
    <w:p w:rsidR="00792750" w:rsidRDefault="0034554F" w:rsidP="00792750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  <w:r w:rsidRPr="00AF326F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</w:t>
      </w:r>
      <w:r w:rsidR="00792750"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Особенности закупок в сфере государственного оборонного заказа </w:t>
      </w:r>
    </w:p>
    <w:p w:rsidR="00792750" w:rsidRPr="00440EC0" w:rsidRDefault="00792750" w:rsidP="00792750">
      <w:pPr>
        <w:ind w:right="334"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  <w:proofErr w:type="gramStart"/>
      <w:r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(по Федеральному  закону  от 29.12.2012 N 275-ФЗ</w:t>
      </w:r>
      <w:proofErr w:type="gramEnd"/>
    </w:p>
    <w:p w:rsidR="00792750" w:rsidRPr="0045470D" w:rsidRDefault="00792750" w:rsidP="00792750">
      <w:pPr>
        <w:ind w:right="334" w:firstLine="709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«</w:t>
      </w:r>
      <w:r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О государственном оборонном заказе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»</w:t>
      </w:r>
      <w:r w:rsidRPr="00440EC0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)</w:t>
      </w:r>
      <w:proofErr w:type="gramEnd"/>
    </w:p>
    <w:p w:rsidR="001B5858" w:rsidRDefault="001B5858" w:rsidP="00792750">
      <w:pPr>
        <w:ind w:right="334" w:firstLine="709"/>
        <w:jc w:val="center"/>
        <w:rPr>
          <w:rFonts w:ascii="Times New Roman" w:hAnsi="Times New Roman"/>
          <w:b/>
          <w:sz w:val="26"/>
          <w:szCs w:val="28"/>
          <w:lang w:val="ru-RU"/>
        </w:rPr>
      </w:pPr>
      <w:bookmarkStart w:id="3" w:name="_GoBack"/>
      <w:bookmarkEnd w:id="3"/>
    </w:p>
    <w:p w:rsidR="0034554F" w:rsidRPr="0026092A" w:rsidRDefault="00547C07" w:rsidP="00E43936">
      <w:pPr>
        <w:spacing w:after="120" w:line="276" w:lineRule="auto"/>
        <w:jc w:val="center"/>
        <w:rPr>
          <w:rFonts w:ascii="Times New Roman" w:hAnsi="Times New Roman"/>
          <w:b/>
          <w:sz w:val="26"/>
          <w:szCs w:val="28"/>
          <w:lang w:val="ru-RU"/>
        </w:rPr>
      </w:pPr>
      <w:r>
        <w:rPr>
          <w:rFonts w:ascii="Times New Roman" w:hAnsi="Times New Roman"/>
          <w:b/>
          <w:sz w:val="26"/>
          <w:szCs w:val="28"/>
          <w:lang w:val="ru-RU"/>
        </w:rPr>
        <w:t>07</w:t>
      </w:r>
      <w:r w:rsidR="0034554F">
        <w:rPr>
          <w:rFonts w:ascii="Times New Roman" w:hAnsi="Times New Roman"/>
          <w:b/>
          <w:sz w:val="26"/>
          <w:szCs w:val="28"/>
          <w:lang w:val="ru-RU"/>
        </w:rPr>
        <w:t>-</w:t>
      </w:r>
      <w:r>
        <w:rPr>
          <w:rFonts w:ascii="Times New Roman" w:hAnsi="Times New Roman"/>
          <w:b/>
          <w:sz w:val="26"/>
          <w:szCs w:val="28"/>
          <w:lang w:val="ru-RU"/>
        </w:rPr>
        <w:t>08</w:t>
      </w:r>
      <w:r w:rsidR="0034554F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8"/>
          <w:lang w:val="ru-RU"/>
        </w:rPr>
        <w:t>ноября</w:t>
      </w:r>
      <w:r w:rsidR="0034554F">
        <w:rPr>
          <w:rFonts w:ascii="Times New Roman" w:hAnsi="Times New Roman"/>
          <w:b/>
          <w:sz w:val="26"/>
          <w:szCs w:val="28"/>
          <w:lang w:val="ru-RU"/>
        </w:rPr>
        <w:t xml:space="preserve"> 2016 г.</w:t>
      </w:r>
    </w:p>
    <w:p w:rsidR="001B5858" w:rsidRPr="0026092A" w:rsidRDefault="001B5858" w:rsidP="0026092A">
      <w:pPr>
        <w:autoSpaceDE w:val="0"/>
        <w:autoSpaceDN w:val="0"/>
        <w:adjustRightInd w:val="0"/>
        <w:ind w:right="99"/>
        <w:rPr>
          <w:rFonts w:ascii="Times New Roman" w:hAnsi="Times New Roman"/>
          <w:b/>
          <w:sz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2675"/>
        <w:gridCol w:w="5571"/>
      </w:tblGrid>
      <w:tr w:rsidR="001B5858" w:rsidTr="0026092A">
        <w:trPr>
          <w:trHeight w:val="710"/>
        </w:trPr>
        <w:tc>
          <w:tcPr>
            <w:tcW w:w="3970" w:type="dxa"/>
            <w:gridSpan w:val="2"/>
          </w:tcPr>
          <w:p w:rsidR="001B5858" w:rsidRDefault="001B5858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организации</w:t>
            </w:r>
            <w:proofErr w:type="spellEnd"/>
          </w:p>
          <w:p w:rsidR="001B5858" w:rsidRDefault="001B5858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полное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сокращенное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B5858" w:rsidRDefault="001B5858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5858" w:rsidRPr="003A3D98" w:rsidTr="0026092A">
        <w:trPr>
          <w:trHeight w:val="1230"/>
        </w:trPr>
        <w:tc>
          <w:tcPr>
            <w:tcW w:w="3970" w:type="dxa"/>
            <w:gridSpan w:val="2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B5858" w:rsidRPr="003A3D98" w:rsidTr="0026092A">
        <w:trPr>
          <w:cantSplit/>
          <w:trHeight w:val="363"/>
        </w:trPr>
        <w:tc>
          <w:tcPr>
            <w:tcW w:w="1276" w:type="dxa"/>
            <w:vMerge w:val="restart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b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  <w:r w:rsidRPr="0026092A">
              <w:rPr>
                <w:rFonts w:ascii="Times New Roman" w:hAnsi="Times New Roman"/>
                <w:lang w:val="ru-RU"/>
              </w:rPr>
              <w:t>Ф.И.О. (полностью),  должность руководителя организации, основание подписи (Устав/доверенность)</w:t>
            </w:r>
          </w:p>
        </w:tc>
        <w:tc>
          <w:tcPr>
            <w:tcW w:w="5811" w:type="dxa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5858" w:rsidRPr="0026092A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</w:p>
          <w:p w:rsidR="001B5858" w:rsidRPr="0026092A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1B5858" w:rsidTr="0026092A">
        <w:trPr>
          <w:cantSplit/>
          <w:trHeight w:val="778"/>
        </w:trPr>
        <w:tc>
          <w:tcPr>
            <w:tcW w:w="1276" w:type="dxa"/>
            <w:vMerge/>
            <w:vAlign w:val="center"/>
          </w:tcPr>
          <w:p w:rsidR="001B5858" w:rsidRPr="0026092A" w:rsidRDefault="001B585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Юридический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rPr>
          <w:cantSplit/>
          <w:trHeight w:val="691"/>
        </w:trPr>
        <w:tc>
          <w:tcPr>
            <w:tcW w:w="1276" w:type="dxa"/>
            <w:vMerge/>
            <w:vAlign w:val="center"/>
          </w:tcPr>
          <w:p w:rsidR="001B5858" w:rsidRDefault="001B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Почтовый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5811" w:type="dxa"/>
          </w:tcPr>
          <w:p w:rsidR="001B5858" w:rsidRDefault="001B5858">
            <w:pPr>
              <w:pStyle w:val="a5"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rPr>
          <w:cantSplit/>
          <w:trHeight w:val="237"/>
        </w:trPr>
        <w:tc>
          <w:tcPr>
            <w:tcW w:w="1276" w:type="dxa"/>
            <w:vMerge/>
            <w:vAlign w:val="center"/>
          </w:tcPr>
          <w:p w:rsidR="001B5858" w:rsidRDefault="001B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 / БИК</w:t>
            </w:r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rPr>
          <w:cantSplit/>
          <w:trHeight w:val="287"/>
        </w:trPr>
        <w:tc>
          <w:tcPr>
            <w:tcW w:w="1276" w:type="dxa"/>
            <w:vMerge/>
            <w:vAlign w:val="center"/>
          </w:tcPr>
          <w:p w:rsidR="001B5858" w:rsidRDefault="001B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Расчетный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счет</w:t>
            </w:r>
            <w:proofErr w:type="spellEnd"/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rPr>
          <w:cantSplit/>
          <w:trHeight w:val="229"/>
        </w:trPr>
        <w:tc>
          <w:tcPr>
            <w:tcW w:w="1276" w:type="dxa"/>
            <w:vMerge/>
            <w:vAlign w:val="center"/>
          </w:tcPr>
          <w:p w:rsidR="001B5858" w:rsidRDefault="001B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Корреспондентский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счет</w:t>
            </w:r>
            <w:proofErr w:type="spellEnd"/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rPr>
          <w:cantSplit/>
          <w:trHeight w:val="376"/>
        </w:trPr>
        <w:tc>
          <w:tcPr>
            <w:tcW w:w="1276" w:type="dxa"/>
            <w:vMerge/>
            <w:vAlign w:val="center"/>
          </w:tcPr>
          <w:p w:rsidR="001B5858" w:rsidRDefault="001B58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Банк</w:t>
            </w:r>
            <w:proofErr w:type="spellEnd"/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5858" w:rsidTr="0026092A">
        <w:tc>
          <w:tcPr>
            <w:tcW w:w="3970" w:type="dxa"/>
            <w:gridSpan w:val="2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факс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организации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1B5858" w:rsidRDefault="001B5858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12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B5858" w:rsidTr="0026092A">
        <w:trPr>
          <w:trHeight w:val="906"/>
        </w:trPr>
        <w:tc>
          <w:tcPr>
            <w:tcW w:w="3970" w:type="dxa"/>
            <w:gridSpan w:val="2"/>
          </w:tcPr>
          <w:p w:rsidR="001B5858" w:rsidRPr="0026092A" w:rsidRDefault="001B5858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6092A">
              <w:rPr>
                <w:rFonts w:ascii="Times New Roman" w:hAnsi="Times New Roman"/>
                <w:b/>
                <w:lang w:val="ru-RU"/>
              </w:rPr>
              <w:t>Контактное лицо (Ф.И.О., должность) по оформлению участия в семинаре</w:t>
            </w:r>
          </w:p>
          <w:p w:rsidR="001B5858" w:rsidRDefault="001B5858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</w:t>
            </w:r>
            <w:proofErr w:type="spellEnd"/>
            <w:r>
              <w:rPr>
                <w:rFonts w:ascii="Times New Roman" w:hAnsi="Times New Roman"/>
                <w:b/>
              </w:rPr>
              <w:t>./</w:t>
            </w:r>
            <w:proofErr w:type="spellStart"/>
            <w:r>
              <w:rPr>
                <w:rFonts w:ascii="Times New Roman" w:hAnsi="Times New Roman"/>
                <w:b/>
              </w:rPr>
              <w:t>факс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lang w:val="en-US"/>
              </w:rPr>
              <w:t>E-mail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B5858" w:rsidRDefault="001B5858">
            <w:pPr>
              <w:pStyle w:val="a5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1B5858" w:rsidRDefault="001B5858">
            <w:pPr>
              <w:pStyle w:val="a5"/>
              <w:tabs>
                <w:tab w:val="left" w:pos="708"/>
              </w:tabs>
              <w:spacing w:before="24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1B5858" w:rsidRDefault="001B5858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34554F" w:rsidRDefault="0034554F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34554F" w:rsidRPr="0034554F" w:rsidRDefault="0034554F" w:rsidP="0026092A">
      <w:pPr>
        <w:pStyle w:val="a5"/>
        <w:tabs>
          <w:tab w:val="left" w:pos="708"/>
        </w:tabs>
        <w:ind w:left="360"/>
        <w:jc w:val="both"/>
        <w:rPr>
          <w:rFonts w:ascii="Times New Roman" w:hAnsi="Times New Roman"/>
          <w:sz w:val="24"/>
          <w:lang w:val="ru-RU"/>
        </w:rPr>
      </w:pPr>
    </w:p>
    <w:p w:rsidR="001B5858" w:rsidRDefault="001B5858" w:rsidP="0026092A">
      <w:pPr>
        <w:pStyle w:val="a5"/>
        <w:tabs>
          <w:tab w:val="left" w:pos="708"/>
        </w:tabs>
        <w:spacing w:line="276" w:lineRule="auto"/>
        <w:ind w:left="360" w:right="-6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</w:rPr>
        <w:t xml:space="preserve">: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</w:t>
      </w:r>
      <w:r w:rsidR="0034554F"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</w:t>
      </w:r>
      <w:r w:rsidR="0034554F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</w:rPr>
        <w:t>Подпись</w:t>
      </w:r>
      <w:proofErr w:type="spellEnd"/>
    </w:p>
    <w:p w:rsidR="001B5858" w:rsidRDefault="001B5858" w:rsidP="00220D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4554F" w:rsidRDefault="0034554F" w:rsidP="00220D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4554F" w:rsidRDefault="0034554F" w:rsidP="00220D3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34554F" w:rsidSect="00910F7F">
      <w:headerReference w:type="even" r:id="rId15"/>
      <w:headerReference w:type="default" r:id="rId16"/>
      <w:pgSz w:w="11908" w:h="16833"/>
      <w:pgMar w:top="851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C3" w:rsidRDefault="003573C3">
      <w:r>
        <w:separator/>
      </w:r>
    </w:p>
  </w:endnote>
  <w:endnote w:type="continuationSeparator" w:id="0">
    <w:p w:rsidR="003573C3" w:rsidRDefault="003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C3" w:rsidRDefault="003573C3">
      <w:r>
        <w:separator/>
      </w:r>
    </w:p>
  </w:footnote>
  <w:footnote w:type="continuationSeparator" w:id="0">
    <w:p w:rsidR="003573C3" w:rsidRDefault="0035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8" w:rsidRDefault="000D44E4" w:rsidP="001A5A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58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5858" w:rsidRDefault="001B58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8" w:rsidRDefault="000D44E4" w:rsidP="001A5A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58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D98">
      <w:rPr>
        <w:rStyle w:val="a7"/>
        <w:noProof/>
      </w:rPr>
      <w:t>2</w:t>
    </w:r>
    <w:r>
      <w:rPr>
        <w:rStyle w:val="a7"/>
      </w:rPr>
      <w:fldChar w:fldCharType="end"/>
    </w:r>
  </w:p>
  <w:p w:rsidR="001B5858" w:rsidRPr="0034554F" w:rsidRDefault="001B5858" w:rsidP="0034554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7C"/>
    <w:multiLevelType w:val="hybridMultilevel"/>
    <w:tmpl w:val="41A0E97A"/>
    <w:lvl w:ilvl="0" w:tplc="869ED822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CEA7726"/>
    <w:multiLevelType w:val="hybridMultilevel"/>
    <w:tmpl w:val="499410A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216A2793"/>
    <w:multiLevelType w:val="hybridMultilevel"/>
    <w:tmpl w:val="97E80E9E"/>
    <w:lvl w:ilvl="0" w:tplc="43FC8602">
      <w:start w:val="1"/>
      <w:numFmt w:val="decimal"/>
      <w:lvlText w:val="%1."/>
      <w:lvlJc w:val="left"/>
      <w:pPr>
        <w:ind w:left="139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BF6999"/>
    <w:multiLevelType w:val="hybridMultilevel"/>
    <w:tmpl w:val="0FEC34C4"/>
    <w:lvl w:ilvl="0" w:tplc="FD90349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4">
    <w:nsid w:val="2A6D44C5"/>
    <w:multiLevelType w:val="hybridMultilevel"/>
    <w:tmpl w:val="E48C6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941E1"/>
    <w:multiLevelType w:val="hybridMultilevel"/>
    <w:tmpl w:val="4176D7C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1CD4C83"/>
    <w:multiLevelType w:val="hybridMultilevel"/>
    <w:tmpl w:val="31BA3C24"/>
    <w:lvl w:ilvl="0" w:tplc="FCC46D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5D11C2"/>
    <w:multiLevelType w:val="hybridMultilevel"/>
    <w:tmpl w:val="2886EC18"/>
    <w:lvl w:ilvl="0" w:tplc="96442B44">
      <w:start w:val="1"/>
      <w:numFmt w:val="decimal"/>
      <w:lvlText w:val="%1."/>
      <w:lvlJc w:val="left"/>
      <w:pPr>
        <w:ind w:left="139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F403C3B"/>
    <w:multiLevelType w:val="hybridMultilevel"/>
    <w:tmpl w:val="1494E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7E1A36"/>
    <w:multiLevelType w:val="hybridMultilevel"/>
    <w:tmpl w:val="91363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246CD9"/>
    <w:multiLevelType w:val="hybridMultilevel"/>
    <w:tmpl w:val="1F648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024587"/>
    <w:multiLevelType w:val="hybridMultilevel"/>
    <w:tmpl w:val="7B12D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20173D"/>
    <w:multiLevelType w:val="hybridMultilevel"/>
    <w:tmpl w:val="6B20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2659"/>
    <w:multiLevelType w:val="multilevel"/>
    <w:tmpl w:val="A14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2B6"/>
    <w:rsid w:val="000552C7"/>
    <w:rsid w:val="00055491"/>
    <w:rsid w:val="000579BB"/>
    <w:rsid w:val="00065790"/>
    <w:rsid w:val="00070840"/>
    <w:rsid w:val="00084759"/>
    <w:rsid w:val="00085D1D"/>
    <w:rsid w:val="00087FB0"/>
    <w:rsid w:val="000B1217"/>
    <w:rsid w:val="000B1CC4"/>
    <w:rsid w:val="000B5231"/>
    <w:rsid w:val="000B6E19"/>
    <w:rsid w:val="000C0D6E"/>
    <w:rsid w:val="000C5059"/>
    <w:rsid w:val="000C69F3"/>
    <w:rsid w:val="000D0E79"/>
    <w:rsid w:val="000D44E4"/>
    <w:rsid w:val="000D4BD2"/>
    <w:rsid w:val="00103589"/>
    <w:rsid w:val="00110D92"/>
    <w:rsid w:val="001140FA"/>
    <w:rsid w:val="00132F80"/>
    <w:rsid w:val="0013466E"/>
    <w:rsid w:val="0013742E"/>
    <w:rsid w:val="00151741"/>
    <w:rsid w:val="001600BA"/>
    <w:rsid w:val="00163E97"/>
    <w:rsid w:val="001673C4"/>
    <w:rsid w:val="00176E8E"/>
    <w:rsid w:val="00192FF3"/>
    <w:rsid w:val="001A5AAD"/>
    <w:rsid w:val="001B5858"/>
    <w:rsid w:val="001B7D80"/>
    <w:rsid w:val="001F73CB"/>
    <w:rsid w:val="001F7571"/>
    <w:rsid w:val="00207011"/>
    <w:rsid w:val="00220562"/>
    <w:rsid w:val="00220D31"/>
    <w:rsid w:val="00220D57"/>
    <w:rsid w:val="00233D56"/>
    <w:rsid w:val="00235619"/>
    <w:rsid w:val="0025299C"/>
    <w:rsid w:val="0026092A"/>
    <w:rsid w:val="00273AC0"/>
    <w:rsid w:val="00274694"/>
    <w:rsid w:val="00286FFE"/>
    <w:rsid w:val="002D7423"/>
    <w:rsid w:val="002E60B6"/>
    <w:rsid w:val="002F0EC4"/>
    <w:rsid w:val="002F1914"/>
    <w:rsid w:val="003166FE"/>
    <w:rsid w:val="00322339"/>
    <w:rsid w:val="00324486"/>
    <w:rsid w:val="003342CB"/>
    <w:rsid w:val="0034554F"/>
    <w:rsid w:val="00346609"/>
    <w:rsid w:val="003472FA"/>
    <w:rsid w:val="003573C3"/>
    <w:rsid w:val="0036663F"/>
    <w:rsid w:val="00377641"/>
    <w:rsid w:val="0038066C"/>
    <w:rsid w:val="00393AC5"/>
    <w:rsid w:val="003A3D98"/>
    <w:rsid w:val="003C15EA"/>
    <w:rsid w:val="003C1F92"/>
    <w:rsid w:val="003E4CC6"/>
    <w:rsid w:val="003E502D"/>
    <w:rsid w:val="003E54C6"/>
    <w:rsid w:val="004042CF"/>
    <w:rsid w:val="0043056F"/>
    <w:rsid w:val="00431DC8"/>
    <w:rsid w:val="00431F77"/>
    <w:rsid w:val="00432C8C"/>
    <w:rsid w:val="0043780F"/>
    <w:rsid w:val="00440EC0"/>
    <w:rsid w:val="00442D7E"/>
    <w:rsid w:val="004476FB"/>
    <w:rsid w:val="0045470D"/>
    <w:rsid w:val="00461C4E"/>
    <w:rsid w:val="00462F18"/>
    <w:rsid w:val="00474DD4"/>
    <w:rsid w:val="004848C3"/>
    <w:rsid w:val="004A298A"/>
    <w:rsid w:val="004A34D8"/>
    <w:rsid w:val="004B18C4"/>
    <w:rsid w:val="004B2F79"/>
    <w:rsid w:val="004D3430"/>
    <w:rsid w:val="004D3A8F"/>
    <w:rsid w:val="004E670D"/>
    <w:rsid w:val="004E7A02"/>
    <w:rsid w:val="004F3B5A"/>
    <w:rsid w:val="005118EC"/>
    <w:rsid w:val="005200A4"/>
    <w:rsid w:val="00524121"/>
    <w:rsid w:val="00527D1F"/>
    <w:rsid w:val="00542B43"/>
    <w:rsid w:val="00547C07"/>
    <w:rsid w:val="0058529E"/>
    <w:rsid w:val="00594B20"/>
    <w:rsid w:val="005A0FCF"/>
    <w:rsid w:val="005B0750"/>
    <w:rsid w:val="005B2D7E"/>
    <w:rsid w:val="005B4BB4"/>
    <w:rsid w:val="005B6F4D"/>
    <w:rsid w:val="005C1199"/>
    <w:rsid w:val="005C13CD"/>
    <w:rsid w:val="005E7864"/>
    <w:rsid w:val="005F3EBC"/>
    <w:rsid w:val="006045B0"/>
    <w:rsid w:val="00606F34"/>
    <w:rsid w:val="00607259"/>
    <w:rsid w:val="00627C5A"/>
    <w:rsid w:val="006343BD"/>
    <w:rsid w:val="00634A8B"/>
    <w:rsid w:val="00653902"/>
    <w:rsid w:val="00655CCD"/>
    <w:rsid w:val="00664147"/>
    <w:rsid w:val="006672F5"/>
    <w:rsid w:val="00677B83"/>
    <w:rsid w:val="00680D00"/>
    <w:rsid w:val="00693EA0"/>
    <w:rsid w:val="00696F67"/>
    <w:rsid w:val="00697D69"/>
    <w:rsid w:val="006A217B"/>
    <w:rsid w:val="006C31AD"/>
    <w:rsid w:val="006C5B2E"/>
    <w:rsid w:val="006F72D4"/>
    <w:rsid w:val="0070492E"/>
    <w:rsid w:val="00707E26"/>
    <w:rsid w:val="0071781E"/>
    <w:rsid w:val="0072570D"/>
    <w:rsid w:val="00730AB0"/>
    <w:rsid w:val="00730F20"/>
    <w:rsid w:val="00746037"/>
    <w:rsid w:val="00780265"/>
    <w:rsid w:val="00792750"/>
    <w:rsid w:val="00795F12"/>
    <w:rsid w:val="007A0240"/>
    <w:rsid w:val="007C53BA"/>
    <w:rsid w:val="007D1326"/>
    <w:rsid w:val="007D6B14"/>
    <w:rsid w:val="00811EB8"/>
    <w:rsid w:val="008128AE"/>
    <w:rsid w:val="00817B3E"/>
    <w:rsid w:val="00820A06"/>
    <w:rsid w:val="008265FA"/>
    <w:rsid w:val="00827484"/>
    <w:rsid w:val="0083580D"/>
    <w:rsid w:val="0084648B"/>
    <w:rsid w:val="00852572"/>
    <w:rsid w:val="008529F7"/>
    <w:rsid w:val="00876A17"/>
    <w:rsid w:val="00894518"/>
    <w:rsid w:val="00896FAA"/>
    <w:rsid w:val="008A1E02"/>
    <w:rsid w:val="008A498F"/>
    <w:rsid w:val="008B14D3"/>
    <w:rsid w:val="008B191E"/>
    <w:rsid w:val="008C6F7B"/>
    <w:rsid w:val="008E1640"/>
    <w:rsid w:val="008F2D03"/>
    <w:rsid w:val="00910F7F"/>
    <w:rsid w:val="00914FCA"/>
    <w:rsid w:val="00930FEE"/>
    <w:rsid w:val="009331E8"/>
    <w:rsid w:val="009353BA"/>
    <w:rsid w:val="00950B03"/>
    <w:rsid w:val="00960A36"/>
    <w:rsid w:val="009727C9"/>
    <w:rsid w:val="00975C65"/>
    <w:rsid w:val="0097688D"/>
    <w:rsid w:val="00997A9C"/>
    <w:rsid w:val="009C318A"/>
    <w:rsid w:val="009D3514"/>
    <w:rsid w:val="009D74AE"/>
    <w:rsid w:val="009F2F94"/>
    <w:rsid w:val="009F32CF"/>
    <w:rsid w:val="009F7212"/>
    <w:rsid w:val="00A308B9"/>
    <w:rsid w:val="00A32B3C"/>
    <w:rsid w:val="00A518AF"/>
    <w:rsid w:val="00A52D21"/>
    <w:rsid w:val="00A623CB"/>
    <w:rsid w:val="00A637E8"/>
    <w:rsid w:val="00A7094D"/>
    <w:rsid w:val="00A70F6B"/>
    <w:rsid w:val="00A74314"/>
    <w:rsid w:val="00A75AEF"/>
    <w:rsid w:val="00AA3678"/>
    <w:rsid w:val="00AB66A3"/>
    <w:rsid w:val="00AB7453"/>
    <w:rsid w:val="00AB7CFC"/>
    <w:rsid w:val="00AE5680"/>
    <w:rsid w:val="00AF326F"/>
    <w:rsid w:val="00AF3F89"/>
    <w:rsid w:val="00B010DF"/>
    <w:rsid w:val="00B128FE"/>
    <w:rsid w:val="00B12D63"/>
    <w:rsid w:val="00B14146"/>
    <w:rsid w:val="00B14C82"/>
    <w:rsid w:val="00B23800"/>
    <w:rsid w:val="00B34ED3"/>
    <w:rsid w:val="00B352DE"/>
    <w:rsid w:val="00B558DB"/>
    <w:rsid w:val="00B65941"/>
    <w:rsid w:val="00B96AFA"/>
    <w:rsid w:val="00BA4EC2"/>
    <w:rsid w:val="00BA68F3"/>
    <w:rsid w:val="00BD7CE8"/>
    <w:rsid w:val="00BE0221"/>
    <w:rsid w:val="00BE182C"/>
    <w:rsid w:val="00BE542A"/>
    <w:rsid w:val="00BF5C8D"/>
    <w:rsid w:val="00C04C71"/>
    <w:rsid w:val="00C21373"/>
    <w:rsid w:val="00C25FBE"/>
    <w:rsid w:val="00C33097"/>
    <w:rsid w:val="00C33B49"/>
    <w:rsid w:val="00C3791E"/>
    <w:rsid w:val="00C465C6"/>
    <w:rsid w:val="00C4754E"/>
    <w:rsid w:val="00C57467"/>
    <w:rsid w:val="00CA08F4"/>
    <w:rsid w:val="00CA70C7"/>
    <w:rsid w:val="00CA755E"/>
    <w:rsid w:val="00CA7BD3"/>
    <w:rsid w:val="00CB2AA0"/>
    <w:rsid w:val="00CC0D58"/>
    <w:rsid w:val="00CC4C6F"/>
    <w:rsid w:val="00CE0C86"/>
    <w:rsid w:val="00D161C0"/>
    <w:rsid w:val="00D16404"/>
    <w:rsid w:val="00D215C5"/>
    <w:rsid w:val="00D2618D"/>
    <w:rsid w:val="00D27340"/>
    <w:rsid w:val="00D370F2"/>
    <w:rsid w:val="00D5498C"/>
    <w:rsid w:val="00D55AC0"/>
    <w:rsid w:val="00D6413B"/>
    <w:rsid w:val="00D70267"/>
    <w:rsid w:val="00D72007"/>
    <w:rsid w:val="00D75613"/>
    <w:rsid w:val="00D80E9F"/>
    <w:rsid w:val="00D86D2A"/>
    <w:rsid w:val="00DA1AEE"/>
    <w:rsid w:val="00DA3D48"/>
    <w:rsid w:val="00DC5EB3"/>
    <w:rsid w:val="00DD10E2"/>
    <w:rsid w:val="00DE32AB"/>
    <w:rsid w:val="00DE32B6"/>
    <w:rsid w:val="00E15102"/>
    <w:rsid w:val="00E20821"/>
    <w:rsid w:val="00E3320A"/>
    <w:rsid w:val="00E35F2F"/>
    <w:rsid w:val="00E42E48"/>
    <w:rsid w:val="00E43305"/>
    <w:rsid w:val="00E43936"/>
    <w:rsid w:val="00E62130"/>
    <w:rsid w:val="00EA3BD2"/>
    <w:rsid w:val="00EC07D0"/>
    <w:rsid w:val="00ED0636"/>
    <w:rsid w:val="00ED16D0"/>
    <w:rsid w:val="00ED27EE"/>
    <w:rsid w:val="00EE3789"/>
    <w:rsid w:val="00EE5BA0"/>
    <w:rsid w:val="00EF1540"/>
    <w:rsid w:val="00F04D74"/>
    <w:rsid w:val="00F236AB"/>
    <w:rsid w:val="00F25060"/>
    <w:rsid w:val="00F30C3A"/>
    <w:rsid w:val="00F33C4B"/>
    <w:rsid w:val="00F35C52"/>
    <w:rsid w:val="00F44DBB"/>
    <w:rsid w:val="00F819F4"/>
    <w:rsid w:val="00F85D05"/>
    <w:rsid w:val="00F92FE3"/>
    <w:rsid w:val="00FB1D5D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2D03"/>
    <w:rPr>
      <w:rFonts w:ascii="Helvetica" w:hAnsi="Helvetica"/>
      <w:sz w:val="22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1D5D"/>
    <w:rPr>
      <w:rFonts w:cs="Times New Roman"/>
      <w:color w:val="0000FF"/>
      <w:u w:val="single"/>
    </w:rPr>
  </w:style>
  <w:style w:type="paragraph" w:customStyle="1" w:styleId="Li">
    <w:name w:val="Li"/>
    <w:basedOn w:val="a"/>
    <w:uiPriority w:val="99"/>
    <w:rsid w:val="008F2D03"/>
  </w:style>
  <w:style w:type="paragraph" w:styleId="a5">
    <w:name w:val="header"/>
    <w:aliases w:val="Headline"/>
    <w:basedOn w:val="a"/>
    <w:link w:val="a6"/>
    <w:uiPriority w:val="99"/>
    <w:rsid w:val="00D7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locked/>
    <w:rsid w:val="0026092A"/>
    <w:rPr>
      <w:rFonts w:ascii="Helvetica" w:hAnsi="Helvetica" w:cs="Times New Roman"/>
      <w:sz w:val="24"/>
      <w:szCs w:val="24"/>
      <w:lang w:val="en-GB" w:eastAsia="en-GB"/>
    </w:rPr>
  </w:style>
  <w:style w:type="character" w:styleId="a7">
    <w:name w:val="page number"/>
    <w:basedOn w:val="a0"/>
    <w:uiPriority w:val="99"/>
    <w:rsid w:val="00D72007"/>
    <w:rPr>
      <w:rFonts w:cs="Times New Roman"/>
    </w:rPr>
  </w:style>
  <w:style w:type="paragraph" w:styleId="a8">
    <w:name w:val="Normal (Web)"/>
    <w:basedOn w:val="a"/>
    <w:uiPriority w:val="99"/>
    <w:rsid w:val="00A70F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E4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094D"/>
    <w:rPr>
      <w:rFonts w:ascii="Times New Roman" w:hAnsi="Times New Roman" w:cs="Times New Roman"/>
      <w:sz w:val="2"/>
      <w:lang w:val="en-GB" w:eastAsia="en-GB"/>
    </w:rPr>
  </w:style>
  <w:style w:type="paragraph" w:styleId="HTML">
    <w:name w:val="HTML Preformatted"/>
    <w:basedOn w:val="a"/>
    <w:link w:val="HTML0"/>
    <w:uiPriority w:val="99"/>
    <w:rsid w:val="00DD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10E2"/>
    <w:rPr>
      <w:rFonts w:ascii="Courier New" w:hAnsi="Courier New" w:cs="Times New Roman"/>
      <w:lang w:val="ru-RU" w:eastAsia="ru-RU"/>
    </w:rPr>
  </w:style>
  <w:style w:type="character" w:customStyle="1" w:styleId="1">
    <w:name w:val="Знак Знак1"/>
    <w:basedOn w:val="a0"/>
    <w:uiPriority w:val="99"/>
    <w:locked/>
    <w:rsid w:val="000D4BD2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161C0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en-US"/>
    </w:rPr>
  </w:style>
  <w:style w:type="character" w:styleId="ac">
    <w:name w:val="Strong"/>
    <w:basedOn w:val="a0"/>
    <w:uiPriority w:val="99"/>
    <w:qFormat/>
    <w:rsid w:val="00BD7CE8"/>
    <w:rPr>
      <w:rFonts w:cs="Times New Roman"/>
      <w:b/>
    </w:rPr>
  </w:style>
  <w:style w:type="paragraph" w:styleId="ad">
    <w:name w:val="Body Text Indent"/>
    <w:basedOn w:val="a"/>
    <w:link w:val="ae"/>
    <w:uiPriority w:val="99"/>
    <w:rsid w:val="002D7423"/>
    <w:pPr>
      <w:suppressAutoHyphens/>
      <w:spacing w:after="120"/>
      <w:ind w:left="283"/>
    </w:pPr>
    <w:rPr>
      <w:rFonts w:ascii="Times New Roman" w:eastAsia="Times New Roman" w:hAnsi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D74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2D742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D742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65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2D03"/>
    <w:rPr>
      <w:rFonts w:ascii="Helvetica" w:hAnsi="Helvetica"/>
      <w:sz w:val="22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1D5D"/>
    <w:rPr>
      <w:rFonts w:cs="Times New Roman"/>
      <w:color w:val="0000FF"/>
      <w:u w:val="single"/>
    </w:rPr>
  </w:style>
  <w:style w:type="paragraph" w:customStyle="1" w:styleId="Li">
    <w:name w:val="Li"/>
    <w:basedOn w:val="a"/>
    <w:uiPriority w:val="99"/>
    <w:rsid w:val="008F2D03"/>
  </w:style>
  <w:style w:type="paragraph" w:styleId="a5">
    <w:name w:val="header"/>
    <w:aliases w:val="Headline"/>
    <w:basedOn w:val="a"/>
    <w:link w:val="a6"/>
    <w:uiPriority w:val="99"/>
    <w:rsid w:val="00D72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line Знак"/>
    <w:basedOn w:val="a0"/>
    <w:link w:val="a5"/>
    <w:uiPriority w:val="99"/>
    <w:locked/>
    <w:rsid w:val="0026092A"/>
    <w:rPr>
      <w:rFonts w:ascii="Helvetica" w:hAnsi="Helvetica" w:cs="Times New Roman"/>
      <w:sz w:val="24"/>
      <w:szCs w:val="24"/>
      <w:lang w:val="en-GB" w:eastAsia="en-GB"/>
    </w:rPr>
  </w:style>
  <w:style w:type="character" w:styleId="a7">
    <w:name w:val="page number"/>
    <w:basedOn w:val="a0"/>
    <w:uiPriority w:val="99"/>
    <w:rsid w:val="00D72007"/>
    <w:rPr>
      <w:rFonts w:cs="Times New Roman"/>
    </w:rPr>
  </w:style>
  <w:style w:type="paragraph" w:styleId="a8">
    <w:name w:val="Normal (Web)"/>
    <w:basedOn w:val="a"/>
    <w:uiPriority w:val="99"/>
    <w:rsid w:val="00A70F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E4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094D"/>
    <w:rPr>
      <w:rFonts w:ascii="Times New Roman" w:hAnsi="Times New Roman" w:cs="Times New Roman"/>
      <w:sz w:val="2"/>
      <w:lang w:val="en-GB" w:eastAsia="en-GB"/>
    </w:rPr>
  </w:style>
  <w:style w:type="paragraph" w:styleId="HTML">
    <w:name w:val="HTML Preformatted"/>
    <w:basedOn w:val="a"/>
    <w:link w:val="HTML0"/>
    <w:uiPriority w:val="99"/>
    <w:rsid w:val="00DD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D10E2"/>
    <w:rPr>
      <w:rFonts w:ascii="Courier New" w:hAnsi="Courier New" w:cs="Times New Roman"/>
      <w:lang w:val="ru-RU" w:eastAsia="ru-RU"/>
    </w:rPr>
  </w:style>
  <w:style w:type="character" w:customStyle="1" w:styleId="1">
    <w:name w:val="Знак Знак1"/>
    <w:basedOn w:val="a0"/>
    <w:uiPriority w:val="99"/>
    <w:locked/>
    <w:rsid w:val="000D4BD2"/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161C0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en-US"/>
    </w:rPr>
  </w:style>
  <w:style w:type="character" w:styleId="ac">
    <w:name w:val="Strong"/>
    <w:basedOn w:val="a0"/>
    <w:uiPriority w:val="99"/>
    <w:qFormat/>
    <w:rsid w:val="00BD7CE8"/>
    <w:rPr>
      <w:rFonts w:cs="Times New Roman"/>
      <w:b/>
    </w:rPr>
  </w:style>
  <w:style w:type="paragraph" w:styleId="ad">
    <w:name w:val="Body Text Indent"/>
    <w:basedOn w:val="a"/>
    <w:link w:val="ae"/>
    <w:uiPriority w:val="99"/>
    <w:rsid w:val="002D7423"/>
    <w:pPr>
      <w:suppressAutoHyphens/>
      <w:spacing w:after="120"/>
      <w:ind w:left="283"/>
    </w:pPr>
    <w:rPr>
      <w:rFonts w:ascii="Times New Roman" w:eastAsia="Times New Roman" w:hAnsi="Times New Roman"/>
      <w:sz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D74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2D742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D742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659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isu-noc@niis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cniisu@niis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304358A019EC73EA092DB393A4B1861D9415A45452612E1ED1FB75F2B1CA802206A880105708DQ07B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1304358A019EC73EA08CD53D3A4B1861D9415D4E402612E1ED1FB75F2B1CA802206A880105708CQ073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304358A019EC73EA08CD53D3A4B1861D94152434F2612E1ED1FB75F2B1CA802206A880105708CQ072T" TargetMode="External"/><Relationship Id="rId14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Rosobornstandart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Белоусова Елена Васильевна</cp:lastModifiedBy>
  <cp:revision>4</cp:revision>
  <cp:lastPrinted>2016-07-11T07:09:00Z</cp:lastPrinted>
  <dcterms:created xsi:type="dcterms:W3CDTF">2016-09-06T10:34:00Z</dcterms:created>
  <dcterms:modified xsi:type="dcterms:W3CDTF">2016-09-19T09:16:00Z</dcterms:modified>
</cp:coreProperties>
</file>